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F5DF" w14:textId="40E71FD4" w:rsidR="002A033E" w:rsidRPr="00EF6EA5" w:rsidRDefault="001D6E7F" w:rsidP="00D83EC8">
      <w:pPr>
        <w:tabs>
          <w:tab w:val="left" w:pos="2496"/>
        </w:tabs>
        <w:jc w:val="right"/>
        <w:rPr>
          <w:b/>
          <w:sz w:val="24"/>
          <w:szCs w:val="24"/>
        </w:rPr>
      </w:pPr>
      <w:r w:rsidRPr="00EF6EA5">
        <w:rPr>
          <w:sz w:val="24"/>
          <w:szCs w:val="24"/>
        </w:rPr>
        <w:tab/>
        <w:t xml:space="preserve">                               </w:t>
      </w:r>
      <w:r w:rsidRPr="00EF6EA5">
        <w:rPr>
          <w:rFonts w:eastAsia="Arial Unicode MS" w:cs="Arial Unicode MS"/>
          <w:b/>
          <w:sz w:val="24"/>
          <w:szCs w:val="24"/>
        </w:rPr>
        <w:t xml:space="preserve">დანართი </w:t>
      </w:r>
      <w:r w:rsidRPr="00EF6EA5">
        <w:rPr>
          <w:rFonts w:eastAsia="AcadNusx" w:cs="AcadNusx"/>
          <w:b/>
          <w:sz w:val="24"/>
          <w:szCs w:val="24"/>
        </w:rPr>
        <w:t>#</w:t>
      </w:r>
      <w:r w:rsidR="003078EF">
        <w:rPr>
          <w:b/>
          <w:sz w:val="24"/>
          <w:szCs w:val="24"/>
        </w:rPr>
        <w:t>4</w:t>
      </w:r>
    </w:p>
    <w:p w14:paraId="06E02B2E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eastAsia="Merriweather" w:cs="Merriweather"/>
          <w:b/>
          <w:color w:val="000000"/>
          <w:sz w:val="24"/>
          <w:szCs w:val="24"/>
        </w:rPr>
      </w:pPr>
    </w:p>
    <w:p w14:paraId="60E53BE8" w14:textId="01FFCD44" w:rsidR="002A033E" w:rsidRPr="00EF6EA5" w:rsidRDefault="001D6E7F" w:rsidP="00EF6EA5">
      <w:pPr>
        <w:spacing w:before="25"/>
        <w:ind w:left="3546" w:right="3541"/>
        <w:jc w:val="center"/>
        <w:rPr>
          <w:b/>
          <w:sz w:val="24"/>
          <w:szCs w:val="24"/>
        </w:rPr>
      </w:pPr>
      <w:r w:rsidRPr="00EF6EA5">
        <w:rPr>
          <w:rFonts w:eastAsia="Arial Unicode MS" w:cs="Arial Unicode MS"/>
          <w:b/>
          <w:sz w:val="24"/>
          <w:szCs w:val="24"/>
          <w:u w:val="single"/>
        </w:rPr>
        <w:t>სატენდერო  წინადადება</w:t>
      </w:r>
    </w:p>
    <w:p w14:paraId="553815F6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eastAsia="Merriweather" w:cs="Merriweather"/>
          <w:b/>
          <w:color w:val="000000"/>
          <w:sz w:val="24"/>
          <w:szCs w:val="24"/>
        </w:rPr>
      </w:pPr>
    </w:p>
    <w:p w14:paraId="63AF60AC" w14:textId="7563542D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7915"/>
        </w:tabs>
        <w:spacing w:before="41"/>
        <w:ind w:left="659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 xml:space="preserve">ქ. </w:t>
      </w:r>
      <w:r w:rsidR="00EF6EA5">
        <w:rPr>
          <w:rFonts w:eastAsia="Arial Unicode MS" w:cs="Arial Unicode MS"/>
          <w:sz w:val="24"/>
          <w:szCs w:val="24"/>
        </w:rPr>
        <w:t>_____</w:t>
      </w:r>
      <w:r w:rsidR="00EF6EA5">
        <w:rPr>
          <w:rFonts w:eastAsia="Arial Unicode MS" w:cs="Arial Unicode MS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EF6EA5">
        <w:rPr>
          <w:rFonts w:eastAsia="Arial Unicode MS" w:cs="Arial Unicode MS"/>
          <w:color w:val="000000"/>
          <w:sz w:val="24"/>
          <w:szCs w:val="24"/>
        </w:rPr>
        <w:t>,,----,,----------- 202</w:t>
      </w:r>
      <w:r w:rsidR="00EF6EA5">
        <w:rPr>
          <w:rFonts w:eastAsia="Arial Unicode MS" w:cs="Arial Unicode MS"/>
          <w:color w:val="000000"/>
          <w:sz w:val="24"/>
          <w:szCs w:val="24"/>
        </w:rPr>
        <w:t>4</w:t>
      </w:r>
      <w:r w:rsidRPr="00EF6EA5">
        <w:rPr>
          <w:rFonts w:eastAsia="Arial Unicode MS" w:cs="Arial Unicode MS"/>
          <w:color w:val="000000"/>
          <w:sz w:val="24"/>
          <w:szCs w:val="24"/>
        </w:rPr>
        <w:t xml:space="preserve"> წ.</w:t>
      </w:r>
    </w:p>
    <w:p w14:paraId="5A1C8C50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143FAD23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eastAsia="Merriweather" w:cs="Merriweather"/>
          <w:color w:val="000000"/>
          <w:sz w:val="24"/>
          <w:szCs w:val="24"/>
        </w:rPr>
      </w:pPr>
    </w:p>
    <w:p w14:paraId="69E1C38C" w14:textId="5D43C06C" w:rsidR="002A033E" w:rsidRPr="00EF6EA5" w:rsidRDefault="001D6E7F" w:rsidP="00EF6EA5">
      <w:pPr>
        <w:ind w:left="597"/>
        <w:rPr>
          <w:b/>
          <w:sz w:val="24"/>
          <w:szCs w:val="24"/>
        </w:rPr>
      </w:pPr>
      <w:r w:rsidRPr="00EF6EA5">
        <w:rPr>
          <w:rFonts w:eastAsia="Arial Unicode MS" w:cs="Arial Unicode MS"/>
          <w:b/>
          <w:sz w:val="24"/>
          <w:szCs w:val="24"/>
        </w:rPr>
        <w:t>შემსყიდველი  ორგანიზაცია</w:t>
      </w:r>
    </w:p>
    <w:p w14:paraId="1517B5AB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Merriweather" w:cs="Merriweather"/>
          <w:b/>
          <w:color w:val="000000"/>
          <w:sz w:val="24"/>
          <w:szCs w:val="24"/>
        </w:rPr>
      </w:pPr>
    </w:p>
    <w:p w14:paraId="49A11280" w14:textId="141902F8" w:rsidR="002A033E" w:rsidRPr="009C59D1" w:rsidRDefault="001D6E7F" w:rsidP="00EF6EA5">
      <w:pPr>
        <w:pBdr>
          <w:top w:val="nil"/>
          <w:left w:val="nil"/>
          <w:bottom w:val="nil"/>
          <w:right w:val="nil"/>
          <w:between w:val="nil"/>
        </w:pBdr>
        <w:ind w:left="107" w:firstLine="487"/>
        <w:rPr>
          <w:rFonts w:eastAsia="Merriweather" w:cs="Merriweather"/>
          <w:bCs/>
          <w:color w:val="000000"/>
          <w:sz w:val="24"/>
          <w:szCs w:val="24"/>
        </w:rPr>
      </w:pPr>
      <w:r w:rsidRPr="00EF6EA5">
        <w:rPr>
          <w:rFonts w:eastAsia="Arial Unicode MS" w:cs="Arial Unicode MS"/>
          <w:b/>
          <w:color w:val="000000"/>
          <w:sz w:val="24"/>
          <w:szCs w:val="24"/>
        </w:rPr>
        <w:t xml:space="preserve">ვის: </w:t>
      </w:r>
      <w:r w:rsidR="009C59D1" w:rsidRPr="009C59D1">
        <w:rPr>
          <w:rFonts w:eastAsia="Arial Unicode MS" w:cs="Arial Unicode MS"/>
          <w:bCs/>
          <w:sz w:val="24"/>
          <w:szCs w:val="24"/>
        </w:rPr>
        <w:t>ბიოლოგიურ მეურნეობათა ასოციაცია „ელკანას“ ს/კ 201950898</w:t>
      </w:r>
      <w:r w:rsidR="009C59D1">
        <w:rPr>
          <w:rFonts w:eastAsia="Arial Unicode MS" w:cs="Arial Unicode MS"/>
          <w:bCs/>
          <w:sz w:val="24"/>
          <w:szCs w:val="24"/>
        </w:rPr>
        <w:t xml:space="preserve">  დირექტორს</w:t>
      </w:r>
    </w:p>
    <w:p w14:paraId="434F86E0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682C64E9" w14:textId="0686D3A8" w:rsidR="002A033E" w:rsidRPr="00EF6EA5" w:rsidRDefault="001D6E7F" w:rsidP="00EF6EA5">
      <w:pPr>
        <w:tabs>
          <w:tab w:val="left" w:pos="10095"/>
        </w:tabs>
        <w:spacing w:before="208"/>
        <w:ind w:left="546"/>
        <w:rPr>
          <w:rFonts w:eastAsia="Times New Roman" w:cs="Times New Roman"/>
          <w:b/>
          <w:sz w:val="24"/>
          <w:szCs w:val="24"/>
        </w:rPr>
      </w:pPr>
      <w:r w:rsidRPr="00EF6EA5">
        <w:rPr>
          <w:rFonts w:eastAsia="Arial Unicode MS" w:cs="Arial Unicode MS"/>
          <w:b/>
          <w:sz w:val="24"/>
          <w:szCs w:val="24"/>
        </w:rPr>
        <w:t xml:space="preserve">ვისგან:  </w:t>
      </w:r>
      <w:r w:rsidRPr="00EF6EA5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EF6EA5">
        <w:rPr>
          <w:rFonts w:eastAsia="Times New Roman" w:cs="Times New Roman"/>
          <w:b/>
          <w:sz w:val="24"/>
          <w:szCs w:val="24"/>
          <w:u w:val="single"/>
        </w:rPr>
        <w:tab/>
      </w:r>
    </w:p>
    <w:p w14:paraId="0A282048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 w:val="24"/>
          <w:szCs w:val="24"/>
        </w:rPr>
      </w:pPr>
    </w:p>
    <w:p w14:paraId="406B1145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eastAsia="Times New Roman" w:cs="Times New Roman"/>
          <w:b/>
          <w:color w:val="000000"/>
          <w:sz w:val="24"/>
          <w:szCs w:val="24"/>
        </w:rPr>
      </w:pPr>
      <w:r w:rsidRPr="00EF6EA5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2135A4F" wp14:editId="3B7C32E2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355080" cy="12700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8460" y="378000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35508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5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4B2B1C" w14:textId="4033EA5E" w:rsidR="002A033E" w:rsidRPr="00EF6EA5" w:rsidRDefault="001D6E7F" w:rsidP="00EF6EA5">
      <w:pPr>
        <w:spacing w:before="52"/>
        <w:ind w:left="3216"/>
        <w:rPr>
          <w:sz w:val="24"/>
          <w:szCs w:val="24"/>
        </w:rPr>
      </w:pPr>
      <w:r w:rsidRPr="00EF6EA5">
        <w:rPr>
          <w:rFonts w:eastAsia="Arial Unicode MS" w:cs="Arial Unicode MS"/>
          <w:sz w:val="24"/>
          <w:szCs w:val="24"/>
        </w:rPr>
        <w:t>(პრეტენდენტის დასახელება და მისამართი)</w:t>
      </w:r>
    </w:p>
    <w:p w14:paraId="2BC1AE4F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eastAsia="Merriweather" w:cs="Merriweather"/>
          <w:color w:val="000000"/>
          <w:sz w:val="24"/>
          <w:szCs w:val="24"/>
        </w:rPr>
      </w:pPr>
    </w:p>
    <w:p w14:paraId="2726B395" w14:textId="0910492B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ind w:left="107" w:firstLine="420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შევისწავლეთ რა სატენდერო დოკუმენტაცია, თანახმა ვართ სატენდერო დოკუმენტაციის შესაბამისად განვახორციელოთ ---------------------------------------------------------------------------------------------------------------------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(შესყიდვის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ობიექტის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აღწერა)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შესრულება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და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გთავაზობთ ზემოაღნიშნულის შესრულებას შემდეგ ფასად:</w:t>
      </w:r>
    </w:p>
    <w:p w14:paraId="12C42563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eastAsia="Merriweather" w:cs="Merriweather"/>
          <w:color w:val="000000"/>
          <w:sz w:val="24"/>
          <w:szCs w:val="24"/>
        </w:rPr>
      </w:pPr>
    </w:p>
    <w:p w14:paraId="09DAFAAB" w14:textId="77777777" w:rsidR="002A033E" w:rsidRPr="00EF6EA5" w:rsidRDefault="001D6E7F" w:rsidP="00EF6EA5">
      <w:pPr>
        <w:pStyle w:val="Heading3"/>
        <w:spacing w:before="1"/>
        <w:ind w:left="1187"/>
        <w:jc w:val="left"/>
      </w:pPr>
      <w:r w:rsidRPr="00EF6EA5">
        <w:t>--------------------------------------------------------------------------------------------------</w:t>
      </w:r>
    </w:p>
    <w:p w14:paraId="30CF3256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Merriweather" w:cs="Merriweather"/>
          <w:color w:val="000000"/>
          <w:sz w:val="24"/>
          <w:szCs w:val="24"/>
        </w:rPr>
      </w:pPr>
    </w:p>
    <w:p w14:paraId="5C24586A" w14:textId="1022B4AF" w:rsidR="002A033E" w:rsidRPr="00EF6EA5" w:rsidRDefault="001D6E7F" w:rsidP="009C59D1">
      <w:pPr>
        <w:pBdr>
          <w:top w:val="nil"/>
          <w:left w:val="nil"/>
          <w:bottom w:val="nil"/>
          <w:right w:val="nil"/>
          <w:between w:val="nil"/>
        </w:pBdr>
        <w:tabs>
          <w:tab w:val="left" w:pos="534"/>
          <w:tab w:val="left" w:pos="1304"/>
          <w:tab w:val="left" w:pos="1919"/>
          <w:tab w:val="left" w:pos="2699"/>
          <w:tab w:val="left" w:pos="3184"/>
          <w:tab w:val="left" w:pos="4482"/>
          <w:tab w:val="left" w:pos="4668"/>
          <w:tab w:val="left" w:pos="5983"/>
          <w:tab w:val="left" w:pos="6064"/>
          <w:tab w:val="left" w:pos="7139"/>
          <w:tab w:val="left" w:pos="7530"/>
          <w:tab w:val="left" w:pos="8530"/>
          <w:tab w:val="left" w:pos="9183"/>
        </w:tabs>
        <w:ind w:left="534" w:right="100" w:hanging="428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1.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ჩვენი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სატენდერო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წინადადებების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გამარჯვების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შემთხვევაში,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ვიღებთ</w:t>
      </w:r>
      <w:r w:rsidR="009C59D1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EF6EA5">
        <w:rPr>
          <w:rFonts w:eastAsia="Arial Unicode MS" w:cs="Arial Unicode MS"/>
          <w:color w:val="000000"/>
          <w:sz w:val="24"/>
          <w:szCs w:val="24"/>
        </w:rPr>
        <w:t>ვალდებულებას დავიწყოთ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სამუშაოს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შესრულება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შესყიდვის</w:t>
      </w:r>
      <w:r w:rsidR="009C59D1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EF6EA5">
        <w:rPr>
          <w:rFonts w:eastAsia="Arial Unicode MS" w:cs="Arial Unicode MS"/>
          <w:color w:val="000000"/>
          <w:sz w:val="24"/>
          <w:szCs w:val="24"/>
        </w:rPr>
        <w:t>შესახებ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ხელშეკრულების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(შემდგომ</w:t>
      </w:r>
      <w:r w:rsidR="009C59D1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EF6EA5">
        <w:rPr>
          <w:rFonts w:eastAsia="Arial Unicode MS" w:cs="Arial Unicode MS"/>
          <w:color w:val="000000"/>
          <w:sz w:val="24"/>
          <w:szCs w:val="24"/>
        </w:rPr>
        <w:t>„ხელშეკრულება“) დადების დღიდან და დავასრულოთ</w:t>
      </w:r>
      <w:r w:rsidRPr="00EF6EA5">
        <w:rPr>
          <w:rFonts w:eastAsia="Times New Roman" w:cs="Times New Roman"/>
          <w:color w:val="000000"/>
          <w:sz w:val="24"/>
          <w:szCs w:val="24"/>
          <w:u w:val="single"/>
        </w:rPr>
        <w:t xml:space="preserve"> </w:t>
      </w:r>
      <w:r w:rsidRPr="00EF6EA5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="009C59D1">
        <w:rPr>
          <w:rFonts w:eastAsia="Times New Roman" w:cs="Times New Roman"/>
          <w:color w:val="000000"/>
          <w:sz w:val="24"/>
          <w:szCs w:val="24"/>
          <w:u w:val="single"/>
        </w:rPr>
        <w:t xml:space="preserve">  </w:t>
      </w:r>
      <w:r w:rsidRPr="00EF6EA5">
        <w:rPr>
          <w:rFonts w:eastAsia="Arial Unicode MS" w:cs="Arial Unicode MS"/>
          <w:color w:val="000000"/>
          <w:sz w:val="24"/>
          <w:szCs w:val="24"/>
        </w:rPr>
        <w:t>დღეში (თვეში).</w:t>
      </w:r>
    </w:p>
    <w:p w14:paraId="7960C20E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Merriweather" w:cs="Merriweather"/>
          <w:color w:val="000000"/>
          <w:sz w:val="24"/>
          <w:szCs w:val="24"/>
        </w:rPr>
      </w:pPr>
    </w:p>
    <w:p w14:paraId="10019457" w14:textId="35ACBE63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534"/>
          <w:tab w:val="left" w:pos="5017"/>
          <w:tab w:val="left" w:pos="6575"/>
        </w:tabs>
        <w:ind w:left="534" w:right="100" w:hanging="428"/>
        <w:rPr>
          <w:rFonts w:eastAsia="Times New Roman" w:cs="Times New Roman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2.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წინამდებარე  სატენდერო  წინადადება  ძალაშია</w:t>
      </w:r>
      <w:r w:rsidRPr="00EF6EA5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EF6EA5">
        <w:rPr>
          <w:rFonts w:eastAsia="Arial Unicode MS" w:cs="Arial Unicode MS"/>
          <w:color w:val="000000"/>
          <w:sz w:val="24"/>
          <w:szCs w:val="24"/>
        </w:rPr>
        <w:t xml:space="preserve">დღის  განმავლობაში,  დაწყებული შემდეგი თარიღიდან: </w:t>
      </w:r>
      <w:r w:rsidRPr="00EF6EA5">
        <w:rPr>
          <w:rFonts w:eastAsia="Times New Roman" w:cs="Times New Roman"/>
          <w:color w:val="000000"/>
          <w:sz w:val="24"/>
          <w:szCs w:val="24"/>
          <w:u w:val="single"/>
        </w:rPr>
        <w:t xml:space="preserve"> </w:t>
      </w:r>
      <w:r w:rsidRPr="00EF6EA5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14:paraId="6EE17E50" w14:textId="4EDDB0A2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534"/>
          <w:tab w:val="left" w:pos="1925"/>
          <w:tab w:val="left" w:pos="3458"/>
          <w:tab w:val="left" w:pos="4058"/>
          <w:tab w:val="left" w:pos="5003"/>
          <w:tab w:val="left" w:pos="6072"/>
          <w:tab w:val="left" w:pos="7440"/>
          <w:tab w:val="left" w:pos="8840"/>
        </w:tabs>
        <w:spacing w:before="42"/>
        <w:ind w:left="534" w:right="101" w:hanging="428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3.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სატენდერო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წინადადებას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თან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ახლავს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შემდეგი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დანართები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(გვერდების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რაოდენობის მითითებით):</w:t>
      </w:r>
    </w:p>
    <w:p w14:paraId="5BB7B8C6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eastAsia="Merriweather" w:cs="Merriweather"/>
          <w:color w:val="000000"/>
          <w:sz w:val="24"/>
          <w:szCs w:val="24"/>
        </w:rPr>
      </w:pPr>
    </w:p>
    <w:p w14:paraId="32386B8F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4201"/>
        </w:tabs>
        <w:ind w:left="534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Merriweather" w:cs="Merriweather"/>
          <w:color w:val="000000"/>
          <w:sz w:val="24"/>
          <w:szCs w:val="24"/>
        </w:rPr>
        <w:t>1.</w:t>
      </w:r>
      <w:r w:rsidRPr="00EF6EA5">
        <w:rPr>
          <w:rFonts w:eastAsia="Merriweather" w:cs="Merriweather"/>
          <w:color w:val="000000"/>
          <w:sz w:val="24"/>
          <w:szCs w:val="24"/>
        </w:rPr>
        <w:tab/>
      </w:r>
      <w:r w:rsidRPr="00EF6EA5">
        <w:rPr>
          <w:rFonts w:eastAsia="Merriweather" w:cs="Merriweather"/>
          <w:color w:val="000000"/>
          <w:sz w:val="24"/>
          <w:szCs w:val="24"/>
          <w:u w:val="single"/>
        </w:rPr>
        <w:t xml:space="preserve"> </w:t>
      </w:r>
      <w:r w:rsidRPr="00EF6EA5">
        <w:rPr>
          <w:rFonts w:eastAsia="Merriweather" w:cs="Merriweather"/>
          <w:color w:val="000000"/>
          <w:sz w:val="24"/>
          <w:szCs w:val="24"/>
          <w:u w:val="single"/>
        </w:rPr>
        <w:tab/>
      </w:r>
    </w:p>
    <w:p w14:paraId="39830871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eastAsia="Merriweather" w:cs="Merriweather"/>
          <w:color w:val="000000"/>
          <w:sz w:val="24"/>
          <w:szCs w:val="24"/>
        </w:rPr>
      </w:pPr>
    </w:p>
    <w:p w14:paraId="72E7B96E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4201"/>
        </w:tabs>
        <w:spacing w:before="41"/>
        <w:ind w:left="534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Merriweather" w:cs="Merriweather"/>
          <w:color w:val="000000"/>
          <w:sz w:val="24"/>
          <w:szCs w:val="24"/>
        </w:rPr>
        <w:t>2.</w:t>
      </w:r>
      <w:r w:rsidRPr="00EF6EA5">
        <w:rPr>
          <w:rFonts w:eastAsia="Merriweather" w:cs="Merriweather"/>
          <w:color w:val="000000"/>
          <w:sz w:val="24"/>
          <w:szCs w:val="24"/>
        </w:rPr>
        <w:tab/>
      </w:r>
      <w:r w:rsidRPr="00EF6EA5">
        <w:rPr>
          <w:rFonts w:eastAsia="Merriweather" w:cs="Merriweather"/>
          <w:color w:val="000000"/>
          <w:sz w:val="24"/>
          <w:szCs w:val="24"/>
          <w:u w:val="single"/>
        </w:rPr>
        <w:t xml:space="preserve"> </w:t>
      </w:r>
      <w:r w:rsidRPr="00EF6EA5">
        <w:rPr>
          <w:rFonts w:eastAsia="Merriweather" w:cs="Merriweather"/>
          <w:color w:val="000000"/>
          <w:sz w:val="24"/>
          <w:szCs w:val="24"/>
          <w:u w:val="single"/>
        </w:rPr>
        <w:tab/>
      </w:r>
    </w:p>
    <w:p w14:paraId="3EC19DC2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Merriweather" w:cs="Merriweather"/>
          <w:color w:val="000000"/>
          <w:sz w:val="24"/>
          <w:szCs w:val="24"/>
        </w:rPr>
      </w:pPr>
    </w:p>
    <w:p w14:paraId="24CDEB6D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4202"/>
        </w:tabs>
        <w:spacing w:before="42"/>
        <w:ind w:left="534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Merriweather" w:cs="Merriweather"/>
          <w:color w:val="000000"/>
          <w:sz w:val="24"/>
          <w:szCs w:val="24"/>
        </w:rPr>
        <w:t>3.</w:t>
      </w:r>
      <w:r w:rsidRPr="00EF6EA5">
        <w:rPr>
          <w:rFonts w:eastAsia="Merriweather" w:cs="Merriweather"/>
          <w:color w:val="000000"/>
          <w:sz w:val="24"/>
          <w:szCs w:val="24"/>
        </w:rPr>
        <w:tab/>
      </w:r>
      <w:r w:rsidRPr="00EF6EA5">
        <w:rPr>
          <w:rFonts w:eastAsia="Merriweather" w:cs="Merriweather"/>
          <w:color w:val="000000"/>
          <w:sz w:val="24"/>
          <w:szCs w:val="24"/>
          <w:u w:val="single"/>
        </w:rPr>
        <w:t xml:space="preserve"> </w:t>
      </w:r>
      <w:r w:rsidRPr="00EF6EA5">
        <w:rPr>
          <w:rFonts w:eastAsia="Merriweather" w:cs="Merriweather"/>
          <w:color w:val="000000"/>
          <w:sz w:val="24"/>
          <w:szCs w:val="24"/>
          <w:u w:val="single"/>
        </w:rPr>
        <w:tab/>
      </w:r>
    </w:p>
    <w:p w14:paraId="0ACD872C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eastAsia="Merriweather" w:cs="Merriweather"/>
          <w:color w:val="000000"/>
          <w:sz w:val="24"/>
          <w:szCs w:val="24"/>
        </w:rPr>
      </w:pPr>
    </w:p>
    <w:p w14:paraId="09C75CE8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4201"/>
        </w:tabs>
        <w:spacing w:before="41"/>
        <w:ind w:left="534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Merriweather" w:cs="Merriweather"/>
          <w:color w:val="000000"/>
          <w:sz w:val="24"/>
          <w:szCs w:val="24"/>
        </w:rPr>
        <w:t>4.</w:t>
      </w:r>
      <w:r w:rsidRPr="00EF6EA5">
        <w:rPr>
          <w:rFonts w:eastAsia="Merriweather" w:cs="Merriweather"/>
          <w:color w:val="000000"/>
          <w:sz w:val="24"/>
          <w:szCs w:val="24"/>
        </w:rPr>
        <w:tab/>
      </w:r>
      <w:r w:rsidRPr="00EF6EA5">
        <w:rPr>
          <w:rFonts w:eastAsia="Merriweather" w:cs="Merriweather"/>
          <w:color w:val="000000"/>
          <w:sz w:val="24"/>
          <w:szCs w:val="24"/>
          <w:u w:val="single"/>
        </w:rPr>
        <w:t xml:space="preserve"> </w:t>
      </w:r>
      <w:r w:rsidRPr="00EF6EA5">
        <w:rPr>
          <w:rFonts w:eastAsia="Merriweather" w:cs="Merriweather"/>
          <w:color w:val="000000"/>
          <w:sz w:val="24"/>
          <w:szCs w:val="24"/>
          <w:u w:val="single"/>
        </w:rPr>
        <w:tab/>
      </w:r>
    </w:p>
    <w:p w14:paraId="4043F36B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Merriweather" w:cs="Merriweather"/>
          <w:color w:val="000000"/>
          <w:sz w:val="24"/>
          <w:szCs w:val="24"/>
        </w:rPr>
      </w:pPr>
    </w:p>
    <w:p w14:paraId="09DE201F" w14:textId="77777777" w:rsidR="002A033E" w:rsidRPr="00EF6EA5" w:rsidRDefault="001D6E7F" w:rsidP="00EF6EA5">
      <w:pPr>
        <w:pStyle w:val="Heading3"/>
        <w:tabs>
          <w:tab w:val="left" w:pos="5743"/>
        </w:tabs>
        <w:ind w:left="527"/>
        <w:jc w:val="left"/>
      </w:pPr>
      <w:r w:rsidRPr="00EF6EA5">
        <w:t>-------------------------</w:t>
      </w:r>
      <w:r w:rsidRPr="00EF6EA5">
        <w:tab/>
        <w:t>---------------------------------------------</w:t>
      </w:r>
    </w:p>
    <w:p w14:paraId="29830D58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eastAsia="Merriweather" w:cs="Merriweather"/>
          <w:color w:val="000000"/>
          <w:sz w:val="24"/>
          <w:szCs w:val="24"/>
        </w:rPr>
      </w:pPr>
    </w:p>
    <w:p w14:paraId="23A3B8C5" w14:textId="71BCEE57" w:rsidR="002A033E" w:rsidRPr="00EF6EA5" w:rsidRDefault="001D6E7F" w:rsidP="00EF6EA5">
      <w:pPr>
        <w:tabs>
          <w:tab w:val="left" w:pos="5810"/>
        </w:tabs>
        <w:ind w:left="1053"/>
        <w:rPr>
          <w:sz w:val="24"/>
          <w:szCs w:val="24"/>
        </w:rPr>
        <w:sectPr w:rsidR="002A033E" w:rsidRPr="00EF6EA5">
          <w:pgSz w:w="11910" w:h="16840"/>
          <w:pgMar w:top="480" w:right="860" w:bottom="280" w:left="800" w:header="720" w:footer="720" w:gutter="0"/>
          <w:cols w:space="720"/>
        </w:sectPr>
      </w:pPr>
      <w:r w:rsidRPr="00EF6EA5">
        <w:rPr>
          <w:rFonts w:eastAsia="Arial Unicode MS" w:cs="Arial Unicode MS"/>
          <w:sz w:val="24"/>
          <w:szCs w:val="24"/>
        </w:rPr>
        <w:t>(ხელმოწერა)</w:t>
      </w:r>
      <w:r w:rsidRPr="00EF6EA5">
        <w:rPr>
          <w:rFonts w:eastAsia="Arial Unicode MS" w:cs="Arial Unicode MS"/>
          <w:sz w:val="24"/>
          <w:szCs w:val="24"/>
        </w:rPr>
        <w:tab/>
        <w:t>(პრედენდენტის დასახელება და თანამდებობა)</w:t>
      </w:r>
    </w:p>
    <w:p w14:paraId="219EF453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eastAsia="Times New Roman" w:cs="Times New Roman"/>
          <w:color w:val="000000"/>
          <w:sz w:val="24"/>
          <w:szCs w:val="24"/>
        </w:rPr>
      </w:pPr>
    </w:p>
    <w:p w14:paraId="6A0FC5E7" w14:textId="441A1ED7" w:rsidR="002A033E" w:rsidRPr="00EF6EA5" w:rsidRDefault="001D6E7F" w:rsidP="00EF6EA5">
      <w:pPr>
        <w:spacing w:before="27"/>
        <w:ind w:right="98"/>
        <w:jc w:val="right"/>
        <w:rPr>
          <w:b/>
          <w:sz w:val="24"/>
          <w:szCs w:val="24"/>
        </w:rPr>
      </w:pPr>
      <w:r w:rsidRPr="00EF6EA5">
        <w:rPr>
          <w:rFonts w:eastAsia="Arial Unicode MS" w:cs="Arial Unicode MS"/>
          <w:b/>
          <w:sz w:val="24"/>
          <w:szCs w:val="24"/>
        </w:rPr>
        <w:t xml:space="preserve">დანართი </w:t>
      </w:r>
      <w:r w:rsidRPr="00EF6EA5">
        <w:rPr>
          <w:rFonts w:eastAsia="AcadNusx" w:cs="AcadNusx"/>
          <w:b/>
          <w:sz w:val="24"/>
          <w:szCs w:val="24"/>
        </w:rPr>
        <w:t>#</w:t>
      </w:r>
      <w:r w:rsidR="003078EF">
        <w:rPr>
          <w:b/>
          <w:sz w:val="24"/>
          <w:szCs w:val="24"/>
        </w:rPr>
        <w:t>6</w:t>
      </w:r>
    </w:p>
    <w:p w14:paraId="7A282022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54BA7678" w14:textId="1EEA793D" w:rsidR="002A033E" w:rsidRPr="00EF6EA5" w:rsidRDefault="001D6E7F" w:rsidP="00EF6EA5">
      <w:pPr>
        <w:spacing w:before="25"/>
        <w:ind w:left="3546" w:right="3537"/>
        <w:jc w:val="center"/>
        <w:rPr>
          <w:b/>
          <w:sz w:val="24"/>
          <w:szCs w:val="24"/>
        </w:rPr>
      </w:pPr>
      <w:r w:rsidRPr="00EF6EA5">
        <w:rPr>
          <w:rFonts w:eastAsia="Arial Unicode MS" w:cs="Arial Unicode MS"/>
          <w:b/>
          <w:sz w:val="24"/>
          <w:szCs w:val="24"/>
          <w:u w:val="single"/>
        </w:rPr>
        <w:t>რეკვიზიტები</w:t>
      </w:r>
    </w:p>
    <w:p w14:paraId="105FB1DD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42371DB6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577BB252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eastAsia="Merriweather" w:cs="Merriweather"/>
          <w:b/>
          <w:color w:val="000000"/>
          <w:sz w:val="24"/>
          <w:szCs w:val="24"/>
        </w:rPr>
      </w:pPr>
    </w:p>
    <w:p w14:paraId="694930CC" w14:textId="77777777" w:rsidR="009C59D1" w:rsidRDefault="001D6E7F" w:rsidP="00EF6EA5">
      <w:pPr>
        <w:pBdr>
          <w:top w:val="nil"/>
          <w:left w:val="nil"/>
          <w:bottom w:val="nil"/>
          <w:right w:val="nil"/>
          <w:between w:val="nil"/>
        </w:pBdr>
        <w:spacing w:before="42"/>
        <w:ind w:left="107" w:right="1438"/>
        <w:rPr>
          <w:rFonts w:eastAsia="Arial Unicode MS" w:cs="Arial Unicode MS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(პრეტენდენტის იურიდიული ფორმა და დასახელება)------------------------------</w:t>
      </w:r>
    </w:p>
    <w:p w14:paraId="72B67D4B" w14:textId="77777777" w:rsidR="009C59D1" w:rsidRDefault="009C59D1" w:rsidP="00EF6EA5">
      <w:pPr>
        <w:pBdr>
          <w:top w:val="nil"/>
          <w:left w:val="nil"/>
          <w:bottom w:val="nil"/>
          <w:right w:val="nil"/>
          <w:between w:val="nil"/>
        </w:pBdr>
        <w:spacing w:before="42"/>
        <w:ind w:left="107" w:right="1438"/>
        <w:rPr>
          <w:rFonts w:eastAsia="Arial Unicode MS" w:cs="Arial Unicode MS"/>
          <w:color w:val="000000"/>
          <w:sz w:val="24"/>
          <w:szCs w:val="24"/>
        </w:rPr>
      </w:pPr>
    </w:p>
    <w:p w14:paraId="405719AD" w14:textId="77777777" w:rsidR="009C59D1" w:rsidRDefault="001D6E7F" w:rsidP="00EF6EA5">
      <w:pPr>
        <w:pBdr>
          <w:top w:val="nil"/>
          <w:left w:val="nil"/>
          <w:bottom w:val="nil"/>
          <w:right w:val="nil"/>
          <w:between w:val="nil"/>
        </w:pBdr>
        <w:spacing w:before="42"/>
        <w:ind w:left="107" w:right="1438"/>
        <w:rPr>
          <w:rFonts w:eastAsia="Arial Unicode MS" w:cs="Arial Unicode MS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 xml:space="preserve">--------- </w:t>
      </w:r>
    </w:p>
    <w:p w14:paraId="1AEFF713" w14:textId="7E91F453" w:rsidR="009C59D1" w:rsidRDefault="001D6E7F" w:rsidP="00EF6EA5">
      <w:pPr>
        <w:pBdr>
          <w:top w:val="nil"/>
          <w:left w:val="nil"/>
          <w:bottom w:val="nil"/>
          <w:right w:val="nil"/>
          <w:between w:val="nil"/>
        </w:pBdr>
        <w:spacing w:before="42"/>
        <w:ind w:left="107" w:right="1438"/>
        <w:rPr>
          <w:rFonts w:eastAsia="Arial Unicode MS" w:cs="Arial Unicode MS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ხელმძღვანელის სახელი და გვარი:--------------------------------------------</w:t>
      </w:r>
    </w:p>
    <w:p w14:paraId="5AB41EB9" w14:textId="77777777" w:rsidR="009C59D1" w:rsidRDefault="009C59D1" w:rsidP="00EF6EA5">
      <w:pPr>
        <w:pBdr>
          <w:top w:val="nil"/>
          <w:left w:val="nil"/>
          <w:bottom w:val="nil"/>
          <w:right w:val="nil"/>
          <w:between w:val="nil"/>
        </w:pBdr>
        <w:spacing w:before="42"/>
        <w:ind w:left="107" w:right="1438"/>
        <w:rPr>
          <w:rFonts w:eastAsia="Arial Unicode MS" w:cs="Arial Unicode MS"/>
          <w:color w:val="000000"/>
          <w:sz w:val="24"/>
          <w:szCs w:val="24"/>
        </w:rPr>
      </w:pPr>
    </w:p>
    <w:p w14:paraId="3F74E083" w14:textId="02E65E16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spacing w:before="42"/>
        <w:ind w:left="107" w:right="1438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------------------</w:t>
      </w:r>
    </w:p>
    <w:p w14:paraId="14B66CF0" w14:textId="77777777" w:rsidR="009C59D1" w:rsidRDefault="009C59D1" w:rsidP="00EF6EA5">
      <w:pPr>
        <w:pBdr>
          <w:top w:val="nil"/>
          <w:left w:val="nil"/>
          <w:bottom w:val="nil"/>
          <w:right w:val="nil"/>
          <w:between w:val="nil"/>
        </w:pBdr>
        <w:spacing w:before="2"/>
        <w:ind w:left="107" w:right="1391"/>
        <w:rPr>
          <w:rFonts w:eastAsia="Arial Unicode MS" w:cs="Arial Unicode MS"/>
          <w:color w:val="000000"/>
          <w:sz w:val="24"/>
          <w:szCs w:val="24"/>
        </w:rPr>
      </w:pPr>
    </w:p>
    <w:p w14:paraId="3D5F72E4" w14:textId="77777777" w:rsidR="009C59D1" w:rsidRDefault="001D6E7F" w:rsidP="00EF6EA5">
      <w:pPr>
        <w:pBdr>
          <w:top w:val="nil"/>
          <w:left w:val="nil"/>
          <w:bottom w:val="nil"/>
          <w:right w:val="nil"/>
          <w:between w:val="nil"/>
        </w:pBdr>
        <w:spacing w:before="2"/>
        <w:ind w:left="107" w:right="1391"/>
        <w:rPr>
          <w:rFonts w:eastAsia="Arial Unicode MS" w:cs="Arial Unicode MS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პრეტენდენტის იურიდიული ან/და ფაქტიური მისამართი:-------------------------</w:t>
      </w:r>
    </w:p>
    <w:p w14:paraId="2ACAE959" w14:textId="77777777" w:rsidR="009C59D1" w:rsidRDefault="009C59D1" w:rsidP="00EF6EA5">
      <w:pPr>
        <w:pBdr>
          <w:top w:val="nil"/>
          <w:left w:val="nil"/>
          <w:bottom w:val="nil"/>
          <w:right w:val="nil"/>
          <w:between w:val="nil"/>
        </w:pBdr>
        <w:spacing w:before="2"/>
        <w:ind w:left="107" w:right="1391"/>
        <w:rPr>
          <w:rFonts w:eastAsia="Arial Unicode MS" w:cs="Arial Unicode MS"/>
          <w:color w:val="000000"/>
          <w:sz w:val="24"/>
          <w:szCs w:val="24"/>
        </w:rPr>
      </w:pPr>
    </w:p>
    <w:p w14:paraId="30ACD54E" w14:textId="77777777" w:rsidR="009C59D1" w:rsidRDefault="001D6E7F" w:rsidP="00EF6EA5">
      <w:pPr>
        <w:pBdr>
          <w:top w:val="nil"/>
          <w:left w:val="nil"/>
          <w:bottom w:val="nil"/>
          <w:right w:val="nil"/>
          <w:between w:val="nil"/>
        </w:pBdr>
        <w:spacing w:before="2"/>
        <w:ind w:left="107" w:right="1391"/>
        <w:rPr>
          <w:rFonts w:eastAsia="Arial Unicode MS" w:cs="Arial Unicode MS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 xml:space="preserve">--------- </w:t>
      </w:r>
    </w:p>
    <w:p w14:paraId="10E53A83" w14:textId="717FCB8D" w:rsidR="009C59D1" w:rsidRDefault="001D6E7F" w:rsidP="00EF6EA5">
      <w:pPr>
        <w:pBdr>
          <w:top w:val="nil"/>
          <w:left w:val="nil"/>
          <w:bottom w:val="nil"/>
          <w:right w:val="nil"/>
          <w:between w:val="nil"/>
        </w:pBdr>
        <w:spacing w:before="2"/>
        <w:ind w:left="107" w:right="1391"/>
        <w:rPr>
          <w:rFonts w:eastAsia="Arial Unicode MS" w:cs="Arial Unicode MS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საიდენტიფიკაციო კოდი:----------------------------</w:t>
      </w:r>
    </w:p>
    <w:p w14:paraId="06B1DA71" w14:textId="77777777" w:rsidR="009C59D1" w:rsidRDefault="009C59D1" w:rsidP="00EF6EA5">
      <w:pPr>
        <w:pBdr>
          <w:top w:val="nil"/>
          <w:left w:val="nil"/>
          <w:bottom w:val="nil"/>
          <w:right w:val="nil"/>
          <w:between w:val="nil"/>
        </w:pBdr>
        <w:spacing w:before="2"/>
        <w:ind w:left="107" w:right="1391"/>
        <w:rPr>
          <w:rFonts w:eastAsia="Arial Unicode MS" w:cs="Arial Unicode MS"/>
          <w:color w:val="000000"/>
          <w:sz w:val="24"/>
          <w:szCs w:val="24"/>
        </w:rPr>
      </w:pPr>
    </w:p>
    <w:p w14:paraId="01D5CA93" w14:textId="45025CE0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spacing w:before="2"/>
        <w:ind w:left="107" w:right="1391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-------------------</w:t>
      </w:r>
    </w:p>
    <w:p w14:paraId="01C919BC" w14:textId="72B9BF28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ind w:left="107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 xml:space="preserve">პრეტენდეტის </w:t>
      </w:r>
      <w:r w:rsidR="009C59D1">
        <w:rPr>
          <w:rFonts w:eastAsia="Arial Unicode MS" w:cs="Arial Unicode MS"/>
          <w:color w:val="000000"/>
          <w:sz w:val="24"/>
          <w:szCs w:val="24"/>
        </w:rPr>
        <w:t>საკონტაქტო</w:t>
      </w:r>
      <w:r w:rsidRPr="00EF6EA5">
        <w:rPr>
          <w:rFonts w:eastAsia="Arial Unicode MS" w:cs="Arial Unicode MS"/>
          <w:color w:val="000000"/>
          <w:sz w:val="24"/>
          <w:szCs w:val="24"/>
        </w:rPr>
        <w:t xml:space="preserve"> ნომერი:-------------------------------------------------------------</w:t>
      </w:r>
    </w:p>
    <w:p w14:paraId="1AECFAD9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Merriweather" w:cs="Merriweather"/>
          <w:color w:val="000000"/>
          <w:sz w:val="24"/>
          <w:szCs w:val="24"/>
        </w:rPr>
      </w:pPr>
    </w:p>
    <w:p w14:paraId="10600E21" w14:textId="4F060E13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ind w:left="107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ელექტრონული  მისამართი:-----------------------------------------------------------------------</w:t>
      </w:r>
    </w:p>
    <w:p w14:paraId="500AB5C5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Merriweather" w:cs="Merriweather"/>
          <w:color w:val="000000"/>
          <w:sz w:val="24"/>
          <w:szCs w:val="24"/>
        </w:rPr>
      </w:pPr>
    </w:p>
    <w:p w14:paraId="65450D83" w14:textId="3548EAFE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ind w:left="107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ბანკი</w:t>
      </w:r>
      <w:r w:rsidR="009C59D1">
        <w:rPr>
          <w:rFonts w:eastAsia="Arial Unicode MS" w:cs="Arial Unicode MS"/>
          <w:color w:val="000000"/>
          <w:sz w:val="24"/>
          <w:szCs w:val="24"/>
        </w:rPr>
        <w:t>, ანგარიშსწორების ნომერი ლარში</w:t>
      </w:r>
      <w:r w:rsidRPr="00EF6EA5">
        <w:rPr>
          <w:rFonts w:eastAsia="Arial Unicode MS" w:cs="Arial Unicode MS"/>
          <w:color w:val="000000"/>
          <w:sz w:val="24"/>
          <w:szCs w:val="24"/>
        </w:rPr>
        <w:t xml:space="preserve">  -------------------------------------------------------</w:t>
      </w:r>
    </w:p>
    <w:p w14:paraId="25244BCF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eastAsia="Merriweather" w:cs="Merriweather"/>
          <w:color w:val="000000"/>
          <w:sz w:val="24"/>
          <w:szCs w:val="24"/>
        </w:rPr>
      </w:pPr>
    </w:p>
    <w:p w14:paraId="7C7D0948" w14:textId="06D60ABA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ind w:left="107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----------------------------------------------------------------------------------</w:t>
      </w:r>
    </w:p>
    <w:p w14:paraId="63D9FB20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3C83F116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2CC4B980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120D3B8B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20B20762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68D203CE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Merriweather" w:cs="Merriweather"/>
          <w:color w:val="000000"/>
          <w:sz w:val="24"/>
          <w:szCs w:val="24"/>
        </w:rPr>
      </w:pPr>
    </w:p>
    <w:p w14:paraId="5BE8E16E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6046"/>
        </w:tabs>
        <w:ind w:left="107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Merriweather" w:cs="Merriweather"/>
          <w:color w:val="000000"/>
          <w:sz w:val="24"/>
          <w:szCs w:val="24"/>
        </w:rPr>
        <w:t>---------------------------</w:t>
      </w:r>
      <w:r w:rsidRPr="00EF6EA5">
        <w:rPr>
          <w:rFonts w:eastAsia="Merriweather" w:cs="Merriweather"/>
          <w:color w:val="000000"/>
          <w:sz w:val="24"/>
          <w:szCs w:val="24"/>
        </w:rPr>
        <w:tab/>
        <w:t>----------------------------------</w:t>
      </w:r>
    </w:p>
    <w:p w14:paraId="101D32DF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4B355CCB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5935B209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eastAsia="Merriweather" w:cs="Merriweather"/>
          <w:color w:val="000000"/>
          <w:sz w:val="24"/>
          <w:szCs w:val="24"/>
        </w:rPr>
      </w:pPr>
    </w:p>
    <w:p w14:paraId="7BFBD862" w14:textId="2AED34F3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5091"/>
        </w:tabs>
        <w:ind w:left="107"/>
        <w:rPr>
          <w:rFonts w:eastAsia="Merriweather" w:cs="Merriweather"/>
          <w:color w:val="000000"/>
          <w:sz w:val="24"/>
          <w:szCs w:val="24"/>
        </w:rPr>
        <w:sectPr w:rsidR="002A033E" w:rsidRPr="00EF6EA5">
          <w:pgSz w:w="11910" w:h="16840"/>
          <w:pgMar w:top="460" w:right="860" w:bottom="280" w:left="800" w:header="720" w:footer="720" w:gutter="0"/>
          <w:cols w:space="720"/>
        </w:sectPr>
      </w:pPr>
      <w:r w:rsidRPr="00EF6EA5">
        <w:rPr>
          <w:rFonts w:eastAsia="Arial Unicode MS" w:cs="Arial Unicode MS"/>
          <w:color w:val="000000"/>
          <w:sz w:val="24"/>
          <w:szCs w:val="24"/>
        </w:rPr>
        <w:t>(ხელმოწერა)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(ბეჭდის ადგილი, არსებობის შემთხვევაში)</w:t>
      </w:r>
    </w:p>
    <w:p w14:paraId="1E6639A1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eastAsia="Times New Roman" w:cs="Times New Roman"/>
          <w:color w:val="000000"/>
          <w:sz w:val="24"/>
          <w:szCs w:val="24"/>
        </w:rPr>
      </w:pPr>
    </w:p>
    <w:p w14:paraId="52BDA67C" w14:textId="202D5D30" w:rsidR="002A033E" w:rsidRPr="00EF6EA5" w:rsidRDefault="001D6E7F" w:rsidP="00EF6EA5">
      <w:pPr>
        <w:spacing w:before="27"/>
        <w:ind w:left="6106"/>
        <w:jc w:val="right"/>
        <w:rPr>
          <w:b/>
          <w:sz w:val="24"/>
          <w:szCs w:val="24"/>
        </w:rPr>
      </w:pPr>
      <w:r w:rsidRPr="00EF6EA5">
        <w:rPr>
          <w:rFonts w:eastAsia="Arial Unicode MS" w:cs="Arial Unicode MS"/>
          <w:b/>
          <w:sz w:val="24"/>
          <w:szCs w:val="24"/>
        </w:rPr>
        <w:t xml:space="preserve">დანართი </w:t>
      </w:r>
      <w:r w:rsidRPr="00EF6EA5">
        <w:rPr>
          <w:rFonts w:eastAsia="AcadNusx" w:cs="AcadNusx"/>
          <w:b/>
          <w:sz w:val="24"/>
          <w:szCs w:val="24"/>
        </w:rPr>
        <w:t>#</w:t>
      </w:r>
      <w:r w:rsidR="003078EF">
        <w:rPr>
          <w:b/>
          <w:sz w:val="24"/>
          <w:szCs w:val="24"/>
        </w:rPr>
        <w:t>8</w:t>
      </w:r>
    </w:p>
    <w:p w14:paraId="50A8CA72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6517F8E2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63B3DE8D" w14:textId="743B4C9D" w:rsidR="002A033E" w:rsidRPr="00EF6EA5" w:rsidRDefault="001D6E7F" w:rsidP="00EF6EA5">
      <w:pPr>
        <w:spacing w:before="152"/>
        <w:ind w:left="107"/>
        <w:rPr>
          <w:b/>
          <w:sz w:val="24"/>
          <w:szCs w:val="24"/>
        </w:rPr>
      </w:pPr>
      <w:r w:rsidRPr="00EF6EA5">
        <w:rPr>
          <w:rFonts w:eastAsia="Arial Unicode MS" w:cs="Arial Unicode MS"/>
          <w:b/>
          <w:sz w:val="24"/>
          <w:szCs w:val="24"/>
          <w:u w:val="single"/>
        </w:rPr>
        <w:t>ინფორმაცია ანგარიშსწორების  ფორმების, ვადების და პირობების   შესახებ</w:t>
      </w:r>
    </w:p>
    <w:p w14:paraId="066DA902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37F966C7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75E8AAD8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eastAsia="Merriweather" w:cs="Merriweather"/>
          <w:b/>
          <w:color w:val="000000"/>
          <w:sz w:val="24"/>
          <w:szCs w:val="24"/>
        </w:rPr>
      </w:pPr>
    </w:p>
    <w:p w14:paraId="79EF1667" w14:textId="64C6A4CB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spacing w:before="41"/>
        <w:ind w:left="107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(პრეტენდენტის დასახელება)</w:t>
      </w:r>
    </w:p>
    <w:p w14:paraId="643B6A06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565F44B7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1FDC06D6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56FEF7DD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0E77B500" w14:textId="7A7ACC39" w:rsidR="002A033E" w:rsidRPr="00EF6EA5" w:rsidRDefault="001D6E7F" w:rsidP="00EF6EA5">
      <w:pPr>
        <w:spacing w:before="150"/>
        <w:ind w:left="107"/>
        <w:rPr>
          <w:sz w:val="24"/>
          <w:szCs w:val="24"/>
        </w:rPr>
      </w:pPr>
      <w:r w:rsidRPr="00EF6EA5">
        <w:rPr>
          <w:rFonts w:eastAsia="Arial Unicode MS" w:cs="Arial Unicode MS"/>
          <w:b/>
          <w:sz w:val="24"/>
          <w:szCs w:val="24"/>
        </w:rPr>
        <w:t>ჩვენი სატენდერო წინადადების გამარჯვების შემთხვევაში:</w:t>
      </w:r>
      <w:r w:rsidRPr="00EF6EA5">
        <w:rPr>
          <w:sz w:val="24"/>
          <w:szCs w:val="24"/>
        </w:rPr>
        <w:t>-----------------  -----------</w:t>
      </w:r>
    </w:p>
    <w:p w14:paraId="21678111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Merriweather" w:cs="Merriweather"/>
          <w:color w:val="000000"/>
          <w:sz w:val="24"/>
          <w:szCs w:val="24"/>
        </w:rPr>
      </w:pPr>
    </w:p>
    <w:p w14:paraId="1ACF2845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ind w:left="107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Merriweather" w:cs="Merriweather"/>
          <w:color w:val="000000"/>
          <w:sz w:val="24"/>
          <w:szCs w:val="24"/>
        </w:rPr>
        <w:t>---------------------------------------------------------------------------------------------------</w:t>
      </w:r>
    </w:p>
    <w:p w14:paraId="1848904C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Merriweather" w:cs="Merriweather"/>
          <w:color w:val="000000"/>
          <w:sz w:val="24"/>
          <w:szCs w:val="24"/>
        </w:rPr>
      </w:pPr>
    </w:p>
    <w:p w14:paraId="32D4740D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ind w:left="107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Merriweather" w:cs="Merriweather"/>
          <w:color w:val="000000"/>
          <w:sz w:val="24"/>
          <w:szCs w:val="24"/>
        </w:rPr>
        <w:t>---------------------------------------------------------------------------------------------------</w:t>
      </w:r>
    </w:p>
    <w:p w14:paraId="1B74D24B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eastAsia="Merriweather" w:cs="Merriweather"/>
          <w:color w:val="000000"/>
          <w:sz w:val="24"/>
          <w:szCs w:val="24"/>
        </w:rPr>
      </w:pPr>
    </w:p>
    <w:p w14:paraId="6BB44A3B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ind w:left="107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Merriweather" w:cs="Merriweather"/>
          <w:color w:val="000000"/>
          <w:sz w:val="24"/>
          <w:szCs w:val="24"/>
        </w:rPr>
        <w:t>---------------------------------------------------------------------------------------------------</w:t>
      </w:r>
    </w:p>
    <w:p w14:paraId="7E90A21B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Merriweather" w:cs="Merriweather"/>
          <w:color w:val="000000"/>
          <w:sz w:val="24"/>
          <w:szCs w:val="24"/>
        </w:rPr>
      </w:pPr>
    </w:p>
    <w:p w14:paraId="0DA7DC93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ind w:left="107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Merriweather" w:cs="Merriweather"/>
          <w:color w:val="000000"/>
          <w:sz w:val="24"/>
          <w:szCs w:val="24"/>
        </w:rPr>
        <w:t>---------------------------------------------------------------------------------------------------</w:t>
      </w:r>
    </w:p>
    <w:p w14:paraId="7BC5A321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Merriweather" w:cs="Merriweather"/>
          <w:color w:val="000000"/>
          <w:sz w:val="24"/>
          <w:szCs w:val="24"/>
        </w:rPr>
      </w:pPr>
    </w:p>
    <w:p w14:paraId="68101DE0" w14:textId="5F379113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ind w:left="107" w:right="1046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b/>
          <w:color w:val="000000"/>
          <w:sz w:val="24"/>
          <w:szCs w:val="24"/>
          <w:u w:val="single"/>
        </w:rPr>
        <w:t xml:space="preserve">შენიშვნა: </w:t>
      </w:r>
      <w:r w:rsidRPr="00EF6EA5">
        <w:rPr>
          <w:rFonts w:eastAsia="Arial Unicode MS" w:cs="Arial Unicode MS"/>
          <w:color w:val="000000"/>
          <w:sz w:val="24"/>
          <w:szCs w:val="24"/>
        </w:rPr>
        <w:t>პრეტენდენტის მიერ ავანსის მოთხოვნა გათვალისწინებული უნდა იქნეს ანგარიშსწორების პირობებში.</w:t>
      </w:r>
    </w:p>
    <w:p w14:paraId="4D570200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  <w:highlight w:val="red"/>
        </w:rPr>
      </w:pPr>
    </w:p>
    <w:p w14:paraId="1DF49BDC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  <w:highlight w:val="red"/>
        </w:rPr>
      </w:pPr>
    </w:p>
    <w:p w14:paraId="4C0C02F0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  <w:highlight w:val="red"/>
        </w:rPr>
      </w:pPr>
    </w:p>
    <w:p w14:paraId="03D99DFD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4E8E9C7F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501686B5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Merriweather" w:cs="Merriweather"/>
          <w:color w:val="000000"/>
          <w:sz w:val="24"/>
          <w:szCs w:val="24"/>
        </w:rPr>
      </w:pPr>
    </w:p>
    <w:p w14:paraId="0B3AAE0A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6046"/>
        </w:tabs>
        <w:ind w:left="107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Merriweather" w:cs="Merriweather"/>
          <w:color w:val="000000"/>
          <w:sz w:val="24"/>
          <w:szCs w:val="24"/>
        </w:rPr>
        <w:t>---------------------------</w:t>
      </w:r>
      <w:r w:rsidRPr="00EF6EA5">
        <w:rPr>
          <w:rFonts w:eastAsia="Merriweather" w:cs="Merriweather"/>
          <w:color w:val="000000"/>
          <w:sz w:val="24"/>
          <w:szCs w:val="24"/>
        </w:rPr>
        <w:tab/>
        <w:t>----------------------------------</w:t>
      </w:r>
    </w:p>
    <w:p w14:paraId="653378C4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Merriweather" w:cs="Merriweather"/>
          <w:color w:val="000000"/>
          <w:sz w:val="24"/>
          <w:szCs w:val="24"/>
        </w:rPr>
      </w:pPr>
    </w:p>
    <w:p w14:paraId="02ACEDD2" w14:textId="7FEA09F6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5091"/>
        </w:tabs>
        <w:ind w:left="107"/>
        <w:rPr>
          <w:rFonts w:eastAsia="Merriweather" w:cs="Merriweather"/>
          <w:color w:val="000000"/>
          <w:sz w:val="24"/>
          <w:szCs w:val="24"/>
        </w:rPr>
        <w:sectPr w:rsidR="002A033E" w:rsidRPr="00EF6EA5">
          <w:pgSz w:w="11910" w:h="16840"/>
          <w:pgMar w:top="460" w:right="1660" w:bottom="280" w:left="800" w:header="720" w:footer="720" w:gutter="0"/>
          <w:cols w:space="720"/>
        </w:sectPr>
      </w:pPr>
      <w:r w:rsidRPr="00EF6EA5">
        <w:rPr>
          <w:rFonts w:eastAsia="Arial Unicode MS" w:cs="Arial Unicode MS"/>
          <w:color w:val="000000"/>
          <w:sz w:val="24"/>
          <w:szCs w:val="24"/>
        </w:rPr>
        <w:t>(ხელმოწერა)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(ბეჭდის ადგილი, არსებობის შემთხვევაში</w:t>
      </w:r>
    </w:p>
    <w:p w14:paraId="3F2C3302" w14:textId="61607EB2" w:rsidR="002A033E" w:rsidRPr="00EF6EA5" w:rsidRDefault="001D6E7F" w:rsidP="00EF6EA5">
      <w:pPr>
        <w:spacing w:before="20"/>
        <w:ind w:right="538"/>
        <w:jc w:val="right"/>
        <w:rPr>
          <w:b/>
          <w:sz w:val="24"/>
          <w:szCs w:val="24"/>
        </w:rPr>
      </w:pPr>
      <w:r w:rsidRPr="00EF6EA5">
        <w:rPr>
          <w:rFonts w:eastAsia="Arial Unicode MS" w:cs="Arial Unicode MS"/>
          <w:b/>
          <w:sz w:val="24"/>
          <w:szCs w:val="24"/>
        </w:rPr>
        <w:lastRenderedPageBreak/>
        <w:t xml:space="preserve">დანართი </w:t>
      </w:r>
      <w:r w:rsidRPr="00EF6EA5">
        <w:rPr>
          <w:rFonts w:eastAsia="AcadNusx" w:cs="AcadNusx"/>
          <w:b/>
          <w:sz w:val="24"/>
          <w:szCs w:val="24"/>
        </w:rPr>
        <w:t>#</w:t>
      </w:r>
      <w:r w:rsidR="003078EF">
        <w:rPr>
          <w:b/>
          <w:sz w:val="24"/>
          <w:szCs w:val="24"/>
        </w:rPr>
        <w:t>9</w:t>
      </w:r>
    </w:p>
    <w:p w14:paraId="1DADA388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29674DAF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7B1BEBAB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eastAsia="Merriweather" w:cs="Merriweather"/>
          <w:b/>
          <w:color w:val="000000"/>
          <w:sz w:val="24"/>
          <w:szCs w:val="24"/>
        </w:rPr>
      </w:pPr>
    </w:p>
    <w:p w14:paraId="792CE8B1" w14:textId="0F488E99" w:rsidR="002A033E" w:rsidRPr="00EF6EA5" w:rsidRDefault="001D6E7F" w:rsidP="00EF6EA5">
      <w:pPr>
        <w:ind w:left="1465" w:right="766" w:hanging="1090"/>
        <w:jc w:val="center"/>
        <w:rPr>
          <w:b/>
          <w:sz w:val="24"/>
          <w:szCs w:val="24"/>
        </w:rPr>
      </w:pPr>
      <w:r w:rsidRPr="00EF6EA5">
        <w:rPr>
          <w:rFonts w:eastAsia="Arial Unicode MS" w:cs="Arial Unicode MS"/>
          <w:b/>
          <w:sz w:val="24"/>
          <w:szCs w:val="24"/>
          <w:u w:val="single"/>
        </w:rPr>
        <w:t>ინფორმაცია პრეტენდენტის გამოცდილების შესახებ უკანასკნელი 3 წლის განმავლობაში</w:t>
      </w:r>
    </w:p>
    <w:p w14:paraId="4AE7CBF5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39884102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3B32BCBF" w14:textId="72EAC4E5" w:rsidR="002A033E" w:rsidRPr="00EF6EA5" w:rsidRDefault="001D6E7F" w:rsidP="00EF6EA5">
      <w:pPr>
        <w:tabs>
          <w:tab w:val="center" w:pos="4677"/>
          <w:tab w:val="left" w:pos="7800"/>
        </w:tabs>
        <w:jc w:val="both"/>
        <w:rPr>
          <w:sz w:val="24"/>
          <w:szCs w:val="24"/>
        </w:rPr>
      </w:pPr>
      <w:r w:rsidRPr="00EF6EA5">
        <w:rPr>
          <w:rFonts w:eastAsia="Arial Unicode MS" w:cs="Arial Unicode MS"/>
          <w:sz w:val="24"/>
          <w:szCs w:val="24"/>
        </w:rPr>
        <w:t>პრეტენდენტის ხელმოწერა :</w:t>
      </w:r>
    </w:p>
    <w:p w14:paraId="247FCF1E" w14:textId="77777777" w:rsidR="002A033E" w:rsidRPr="00EF6EA5" w:rsidRDefault="002A033E" w:rsidP="00EF6EA5">
      <w:pPr>
        <w:tabs>
          <w:tab w:val="center" w:pos="4677"/>
          <w:tab w:val="left" w:pos="7800"/>
        </w:tabs>
        <w:jc w:val="both"/>
        <w:rPr>
          <w:sz w:val="24"/>
          <w:szCs w:val="24"/>
        </w:rPr>
      </w:pPr>
    </w:p>
    <w:p w14:paraId="563982AC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7756D2FA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tbl>
      <w:tblPr>
        <w:tblStyle w:val="a3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"/>
        <w:gridCol w:w="2962"/>
        <w:gridCol w:w="2610"/>
        <w:gridCol w:w="2609"/>
        <w:gridCol w:w="2037"/>
      </w:tblGrid>
      <w:tr w:rsidR="002A033E" w:rsidRPr="00EF6EA5" w14:paraId="346C0EFF" w14:textId="77777777" w:rsidTr="009C59D1">
        <w:trPr>
          <w:trHeight w:val="1523"/>
        </w:trPr>
        <w:tc>
          <w:tcPr>
            <w:tcW w:w="447" w:type="dxa"/>
            <w:vAlign w:val="center"/>
          </w:tcPr>
          <w:p w14:paraId="58E8C07F" w14:textId="23FE70BB" w:rsidR="002A033E" w:rsidRPr="00EF6EA5" w:rsidRDefault="001D6E7F" w:rsidP="00EF6EA5">
            <w:pPr>
              <w:tabs>
                <w:tab w:val="center" w:pos="4677"/>
                <w:tab w:val="left" w:pos="7800"/>
              </w:tabs>
              <w:jc w:val="center"/>
              <w:rPr>
                <w:b/>
                <w:sz w:val="24"/>
                <w:szCs w:val="24"/>
              </w:rPr>
            </w:pPr>
            <w:r w:rsidRPr="00EF6EA5">
              <w:rPr>
                <w:rFonts w:eastAsia="Nova Mono" w:cs="Nova Mono"/>
                <w:b/>
                <w:sz w:val="24"/>
                <w:szCs w:val="24"/>
              </w:rPr>
              <w:t>№</w:t>
            </w:r>
          </w:p>
        </w:tc>
        <w:tc>
          <w:tcPr>
            <w:tcW w:w="2962" w:type="dxa"/>
            <w:vAlign w:val="center"/>
          </w:tcPr>
          <w:p w14:paraId="742DB5C1" w14:textId="7E0904BF" w:rsidR="002A033E" w:rsidRPr="00EF6EA5" w:rsidRDefault="001D6E7F" w:rsidP="00EF6EA5">
            <w:pPr>
              <w:tabs>
                <w:tab w:val="center" w:pos="4677"/>
                <w:tab w:val="left" w:pos="7800"/>
              </w:tabs>
              <w:jc w:val="center"/>
              <w:rPr>
                <w:b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b/>
                <w:sz w:val="24"/>
                <w:szCs w:val="24"/>
              </w:rPr>
              <w:t>გაწეული მომსახურების დასახელება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18A2A35A" w14:textId="3491C7C4" w:rsidR="002A033E" w:rsidRPr="00EF6EA5" w:rsidRDefault="001D6E7F" w:rsidP="00EF6EA5">
            <w:pPr>
              <w:tabs>
                <w:tab w:val="center" w:pos="4677"/>
                <w:tab w:val="left" w:pos="7800"/>
              </w:tabs>
              <w:jc w:val="center"/>
              <w:rPr>
                <w:b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b/>
                <w:sz w:val="24"/>
                <w:szCs w:val="24"/>
              </w:rPr>
              <w:t>შემსყიდველის დასახელება</w:t>
            </w:r>
          </w:p>
        </w:tc>
        <w:tc>
          <w:tcPr>
            <w:tcW w:w="2609" w:type="dxa"/>
            <w:vAlign w:val="center"/>
          </w:tcPr>
          <w:p w14:paraId="32617F73" w14:textId="74FD9748" w:rsidR="002A033E" w:rsidRPr="00EF6EA5" w:rsidRDefault="001D6E7F" w:rsidP="00EF6EA5">
            <w:pPr>
              <w:tabs>
                <w:tab w:val="center" w:pos="4677"/>
                <w:tab w:val="left" w:pos="7800"/>
              </w:tabs>
              <w:jc w:val="center"/>
              <w:rPr>
                <w:b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b/>
                <w:sz w:val="24"/>
                <w:szCs w:val="24"/>
              </w:rPr>
              <w:t>შემსყიდველის საკონტაქტო ინფორმაცია</w:t>
            </w:r>
          </w:p>
        </w:tc>
        <w:tc>
          <w:tcPr>
            <w:tcW w:w="2037" w:type="dxa"/>
            <w:vAlign w:val="center"/>
          </w:tcPr>
          <w:p w14:paraId="61632AC1" w14:textId="6649D1C2" w:rsidR="002A033E" w:rsidRPr="00EF6EA5" w:rsidRDefault="001D6E7F" w:rsidP="00EF6EA5">
            <w:pPr>
              <w:tabs>
                <w:tab w:val="center" w:pos="4677"/>
                <w:tab w:val="left" w:pos="7800"/>
              </w:tabs>
              <w:jc w:val="center"/>
              <w:rPr>
                <w:b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b/>
                <w:sz w:val="24"/>
                <w:szCs w:val="24"/>
              </w:rPr>
              <w:t>მომსახურების გაწევის პერიოდი</w:t>
            </w:r>
          </w:p>
        </w:tc>
      </w:tr>
      <w:tr w:rsidR="002A033E" w:rsidRPr="00EF6EA5" w14:paraId="30C8513F" w14:textId="77777777" w:rsidTr="009C59D1">
        <w:trPr>
          <w:trHeight w:val="334"/>
        </w:trPr>
        <w:tc>
          <w:tcPr>
            <w:tcW w:w="447" w:type="dxa"/>
            <w:vAlign w:val="center"/>
          </w:tcPr>
          <w:p w14:paraId="30882128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716CD12C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76A1766C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2B490DBD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2CA0D2EB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2A033E" w:rsidRPr="00EF6EA5" w14:paraId="32C5FBFA" w14:textId="77777777" w:rsidTr="009C59D1">
        <w:trPr>
          <w:trHeight w:val="334"/>
        </w:trPr>
        <w:tc>
          <w:tcPr>
            <w:tcW w:w="447" w:type="dxa"/>
            <w:vAlign w:val="center"/>
          </w:tcPr>
          <w:p w14:paraId="0FE1A97E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5F3004D0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503588B0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30C99BB5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41674B71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2A033E" w:rsidRPr="00EF6EA5" w14:paraId="65BC556E" w14:textId="77777777" w:rsidTr="009C59D1">
        <w:trPr>
          <w:trHeight w:val="318"/>
        </w:trPr>
        <w:tc>
          <w:tcPr>
            <w:tcW w:w="447" w:type="dxa"/>
            <w:vAlign w:val="center"/>
          </w:tcPr>
          <w:p w14:paraId="70607C0F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40844E46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2EBBB2F7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71CD77E8" w14:textId="77777777" w:rsidR="002A033E" w:rsidRPr="00EF6EA5" w:rsidRDefault="002A033E" w:rsidP="00EF6EA5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727DF8BD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2A033E" w:rsidRPr="00EF6EA5" w14:paraId="1A159E90" w14:textId="77777777" w:rsidTr="009C59D1">
        <w:trPr>
          <w:trHeight w:val="334"/>
        </w:trPr>
        <w:tc>
          <w:tcPr>
            <w:tcW w:w="447" w:type="dxa"/>
            <w:vAlign w:val="center"/>
          </w:tcPr>
          <w:p w14:paraId="05265706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2AE53089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3583C9D1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1BE22CCC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4EDD47BB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2A033E" w:rsidRPr="00EF6EA5" w14:paraId="75593C67" w14:textId="77777777" w:rsidTr="009C59D1">
        <w:trPr>
          <w:trHeight w:val="334"/>
        </w:trPr>
        <w:tc>
          <w:tcPr>
            <w:tcW w:w="447" w:type="dxa"/>
            <w:vAlign w:val="center"/>
          </w:tcPr>
          <w:p w14:paraId="4A70B4AE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60D06428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359F306B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37114333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2C4BDC90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2A033E" w:rsidRPr="00EF6EA5" w14:paraId="3E17FA11" w14:textId="77777777" w:rsidTr="009C59D1">
        <w:trPr>
          <w:trHeight w:val="334"/>
        </w:trPr>
        <w:tc>
          <w:tcPr>
            <w:tcW w:w="447" w:type="dxa"/>
            <w:vAlign w:val="center"/>
          </w:tcPr>
          <w:p w14:paraId="7B6F2F2E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7371E9F9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7429F5CE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08C7E5E3" w14:textId="77777777" w:rsidR="002A033E" w:rsidRPr="00EF6EA5" w:rsidRDefault="002A033E" w:rsidP="00EF6EA5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77CAE74A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2A033E" w:rsidRPr="00EF6EA5" w14:paraId="699ECBDD" w14:textId="77777777" w:rsidTr="009C59D1">
        <w:trPr>
          <w:trHeight w:val="318"/>
        </w:trPr>
        <w:tc>
          <w:tcPr>
            <w:tcW w:w="447" w:type="dxa"/>
            <w:vAlign w:val="center"/>
          </w:tcPr>
          <w:p w14:paraId="38E14581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35342BD9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2D82F056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134AD82E" w14:textId="77777777" w:rsidR="002A033E" w:rsidRPr="00EF6EA5" w:rsidRDefault="002A033E" w:rsidP="00EF6EA5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39541462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2A033E" w:rsidRPr="00EF6EA5" w14:paraId="20888EEE" w14:textId="77777777" w:rsidTr="009C59D1">
        <w:trPr>
          <w:trHeight w:val="334"/>
        </w:trPr>
        <w:tc>
          <w:tcPr>
            <w:tcW w:w="447" w:type="dxa"/>
            <w:vAlign w:val="center"/>
          </w:tcPr>
          <w:p w14:paraId="0BFFDC71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71B897E4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51A7F28C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3310D447" w14:textId="77777777" w:rsidR="002A033E" w:rsidRPr="00EF6EA5" w:rsidRDefault="002A033E" w:rsidP="00EF6EA5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27AC8575" w14:textId="77777777" w:rsidR="002A033E" w:rsidRPr="00EF6EA5" w:rsidRDefault="002A033E" w:rsidP="00EF6EA5">
            <w:pPr>
              <w:tabs>
                <w:tab w:val="center" w:pos="4677"/>
                <w:tab w:val="left" w:pos="7800"/>
              </w:tabs>
              <w:rPr>
                <w:sz w:val="24"/>
                <w:szCs w:val="24"/>
              </w:rPr>
            </w:pPr>
          </w:p>
        </w:tc>
      </w:tr>
    </w:tbl>
    <w:p w14:paraId="31E0077F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7A8C4E1A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739D39C6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71BE445B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eastAsia="Merriweather" w:cs="Merriweather"/>
          <w:color w:val="000000"/>
          <w:sz w:val="24"/>
          <w:szCs w:val="24"/>
        </w:rPr>
      </w:pPr>
    </w:p>
    <w:p w14:paraId="2B5158C3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119B64CD" w14:textId="77777777" w:rsidR="002A033E" w:rsidRPr="00EF6EA5" w:rsidRDefault="002A033E" w:rsidP="00EF6EA5">
      <w:pPr>
        <w:spacing w:before="1"/>
        <w:ind w:left="147" w:right="766"/>
        <w:rPr>
          <w:sz w:val="24"/>
          <w:szCs w:val="24"/>
        </w:rPr>
      </w:pPr>
    </w:p>
    <w:p w14:paraId="1176B743" w14:textId="77777777" w:rsidR="002A033E" w:rsidRPr="00EF6EA5" w:rsidRDefault="002A033E" w:rsidP="00EF6EA5">
      <w:pPr>
        <w:spacing w:before="1"/>
        <w:ind w:left="147" w:right="766"/>
        <w:rPr>
          <w:sz w:val="24"/>
          <w:szCs w:val="24"/>
        </w:rPr>
      </w:pPr>
    </w:p>
    <w:p w14:paraId="12612DF4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352CAE5A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0E297BD4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68803247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1915CBD3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7439250E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4F4F8E42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3A1163B3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Merriweather" w:cs="Merriweather"/>
          <w:color w:val="000000"/>
          <w:sz w:val="24"/>
          <w:szCs w:val="24"/>
        </w:rPr>
      </w:pPr>
    </w:p>
    <w:p w14:paraId="482AAF2E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="851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Merriweather" w:cs="Merriweather"/>
          <w:color w:val="000000"/>
          <w:sz w:val="24"/>
          <w:szCs w:val="24"/>
        </w:rPr>
        <w:t>---------------------------</w:t>
      </w:r>
      <w:r w:rsidRPr="00EF6EA5">
        <w:rPr>
          <w:rFonts w:eastAsia="Merriweather" w:cs="Merriweather"/>
          <w:color w:val="000000"/>
          <w:sz w:val="24"/>
          <w:szCs w:val="24"/>
        </w:rPr>
        <w:tab/>
        <w:t>----------------------------------</w:t>
      </w:r>
    </w:p>
    <w:p w14:paraId="288F59CB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Merriweather" w:cs="Merriweather"/>
          <w:color w:val="000000"/>
          <w:sz w:val="24"/>
          <w:szCs w:val="24"/>
        </w:rPr>
      </w:pPr>
    </w:p>
    <w:p w14:paraId="1E7491AC" w14:textId="1F3FB6FB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ind w:left="851"/>
        <w:rPr>
          <w:rFonts w:eastAsia="Merriweather" w:cs="Merriweather"/>
          <w:color w:val="000000"/>
          <w:sz w:val="24"/>
          <w:szCs w:val="24"/>
        </w:rPr>
        <w:sectPr w:rsidR="002A033E" w:rsidRPr="00EF6EA5">
          <w:pgSz w:w="11910" w:h="16840"/>
          <w:pgMar w:top="1000" w:right="420" w:bottom="280" w:left="760" w:header="720" w:footer="720" w:gutter="0"/>
          <w:cols w:space="720"/>
        </w:sectPr>
      </w:pPr>
      <w:r w:rsidRPr="00EF6EA5">
        <w:rPr>
          <w:rFonts w:eastAsia="Arial Unicode MS" w:cs="Arial Unicode MS"/>
          <w:color w:val="000000"/>
          <w:sz w:val="24"/>
          <w:szCs w:val="24"/>
        </w:rPr>
        <w:t>(ხელმოწერა)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(ბეჭდის ადგილი, არსებობის შემთხვევაში)</w:t>
      </w:r>
    </w:p>
    <w:p w14:paraId="79052D8D" w14:textId="7D7A59E7" w:rsidR="002A033E" w:rsidRPr="00EF6EA5" w:rsidRDefault="001D6E7F" w:rsidP="00EF6EA5">
      <w:pPr>
        <w:spacing w:before="27"/>
        <w:ind w:right="691"/>
        <w:jc w:val="right"/>
        <w:rPr>
          <w:b/>
          <w:sz w:val="24"/>
          <w:szCs w:val="24"/>
        </w:rPr>
      </w:pPr>
      <w:r w:rsidRPr="00EF6EA5">
        <w:rPr>
          <w:rFonts w:eastAsia="Arial Unicode MS" w:cs="Arial Unicode MS"/>
          <w:b/>
          <w:sz w:val="24"/>
          <w:szCs w:val="24"/>
        </w:rPr>
        <w:lastRenderedPageBreak/>
        <w:t xml:space="preserve">დანართი </w:t>
      </w:r>
      <w:r w:rsidRPr="00EF6EA5">
        <w:rPr>
          <w:rFonts w:eastAsia="AcadNusx" w:cs="AcadNusx"/>
          <w:b/>
          <w:sz w:val="24"/>
          <w:szCs w:val="24"/>
        </w:rPr>
        <w:t>#</w:t>
      </w:r>
      <w:r w:rsidR="003078EF">
        <w:rPr>
          <w:b/>
          <w:sz w:val="24"/>
          <w:szCs w:val="24"/>
        </w:rPr>
        <w:t>10</w:t>
      </w:r>
    </w:p>
    <w:p w14:paraId="56B171A8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7062288C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00BA7FFE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0DCCF3F1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0AB70EAA" w14:textId="371BA421" w:rsidR="002A033E" w:rsidRPr="00EF6EA5" w:rsidRDefault="001D6E7F" w:rsidP="00EF6EA5">
      <w:pPr>
        <w:spacing w:before="152"/>
        <w:ind w:left="1482" w:right="259" w:hanging="1213"/>
        <w:rPr>
          <w:b/>
          <w:sz w:val="24"/>
          <w:szCs w:val="24"/>
        </w:rPr>
      </w:pPr>
      <w:r w:rsidRPr="00EF6EA5">
        <w:rPr>
          <w:b/>
          <w:sz w:val="24"/>
          <w:szCs w:val="24"/>
        </w:rPr>
        <w:t xml:space="preserve">                 </w:t>
      </w:r>
      <w:r w:rsidRPr="00EF6EA5">
        <w:rPr>
          <w:rFonts w:eastAsia="Arial Unicode MS" w:cs="Arial Unicode MS"/>
          <w:b/>
          <w:sz w:val="24"/>
          <w:szCs w:val="24"/>
          <w:u w:val="single"/>
        </w:rPr>
        <w:t>თანხმობა სატენდერო დოკუმენტაციით გათვალისწინებული შესრულებული სამუშაოების  საგარანტიო ვადებისა  და  პირობების შესახებ</w:t>
      </w:r>
    </w:p>
    <w:p w14:paraId="2BBA51E2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25E41D30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3B40809C" w14:textId="2E9AAAA9" w:rsidR="002A033E" w:rsidRPr="00EF6EA5" w:rsidRDefault="001D6E7F" w:rsidP="00EF6EA5">
      <w:pPr>
        <w:spacing w:before="205"/>
        <w:ind w:left="107" w:right="108"/>
        <w:jc w:val="both"/>
        <w:rPr>
          <w:sz w:val="24"/>
          <w:szCs w:val="24"/>
        </w:rPr>
      </w:pPr>
      <w:r w:rsidRPr="00EF6EA5">
        <w:rPr>
          <w:rFonts w:eastAsia="Arial Unicode MS" w:cs="Arial Unicode MS"/>
          <w:sz w:val="24"/>
          <w:szCs w:val="24"/>
        </w:rPr>
        <w:t xml:space="preserve">1. შესრულებული სამუშაოს სრულფასოვანი ფუნქციონირების გარანტიის ვადა განისაზღვრება ობიექტის მიღების დღიდან </w:t>
      </w:r>
      <w:r w:rsidR="009C59D1">
        <w:rPr>
          <w:rFonts w:eastAsia="Arial Unicode MS" w:cs="Arial Unicode MS"/>
          <w:sz w:val="24"/>
          <w:szCs w:val="24"/>
        </w:rPr>
        <w:t>3</w:t>
      </w:r>
      <w:r w:rsidRPr="00EF6EA5">
        <w:rPr>
          <w:rFonts w:eastAsia="Arial Unicode MS" w:cs="Arial Unicode MS"/>
          <w:sz w:val="24"/>
          <w:szCs w:val="24"/>
        </w:rPr>
        <w:t xml:space="preserve"> (</w:t>
      </w:r>
      <w:r w:rsidR="009C59D1">
        <w:rPr>
          <w:rFonts w:eastAsia="Arial Unicode MS" w:cs="Arial Unicode MS"/>
          <w:sz w:val="24"/>
          <w:szCs w:val="24"/>
        </w:rPr>
        <w:t>სამი</w:t>
      </w:r>
      <w:r w:rsidRPr="00EF6EA5">
        <w:rPr>
          <w:rFonts w:eastAsia="Arial Unicode MS" w:cs="Arial Unicode MS"/>
          <w:sz w:val="24"/>
          <w:szCs w:val="24"/>
        </w:rPr>
        <w:t>) წლის განმავლობაში.</w:t>
      </w:r>
    </w:p>
    <w:p w14:paraId="3492AB6A" w14:textId="39030FB3" w:rsidR="002A033E" w:rsidRPr="00EF6EA5" w:rsidRDefault="001D6E7F" w:rsidP="00EF6EA5">
      <w:pPr>
        <w:spacing w:before="195"/>
        <w:ind w:left="107" w:right="108"/>
        <w:jc w:val="both"/>
        <w:rPr>
          <w:sz w:val="24"/>
          <w:szCs w:val="24"/>
        </w:rPr>
      </w:pPr>
      <w:r w:rsidRPr="00EF6EA5">
        <w:rPr>
          <w:rFonts w:eastAsia="Arial Unicode MS" w:cs="Arial Unicode MS"/>
          <w:sz w:val="24"/>
          <w:szCs w:val="24"/>
        </w:rPr>
        <w:t>2. “შემსრულებელი“ ვალდებულია საგარანტიო პერიოდის განმავლობაში, ექსპლუატაციის პროცესში წარმოქმნილი ხარვეზები აღმოფხვრას საკუთარი ხარჯებით.</w:t>
      </w:r>
    </w:p>
    <w:p w14:paraId="79C6CF48" w14:textId="55437AE9" w:rsidR="002A033E" w:rsidRPr="00EF6EA5" w:rsidRDefault="001D6E7F" w:rsidP="00EF6EA5">
      <w:pPr>
        <w:spacing w:before="198"/>
        <w:ind w:left="107" w:right="108"/>
        <w:jc w:val="both"/>
        <w:rPr>
          <w:sz w:val="24"/>
          <w:szCs w:val="24"/>
        </w:rPr>
      </w:pPr>
      <w:r w:rsidRPr="00EF6EA5">
        <w:rPr>
          <w:rFonts w:eastAsia="Arial Unicode MS" w:cs="Arial Unicode MS"/>
          <w:sz w:val="24"/>
          <w:szCs w:val="24"/>
        </w:rPr>
        <w:t>3. იმ შემთხვევაში, თუ დეფექტი აღმოჩნდება საგარანტიო ვადის განმავლობაში, „შემსრულებელი“ იღებს ვალდებულებას აღნიშნული ხარვეზი აღმოფხვრას უმოკლეს ვადაში.</w:t>
      </w:r>
    </w:p>
    <w:p w14:paraId="5B0AEBD3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4D05E26E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75CC7B90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Merriweather" w:cs="Merriweather"/>
          <w:color w:val="000000"/>
          <w:sz w:val="24"/>
          <w:szCs w:val="24"/>
        </w:rPr>
      </w:pPr>
    </w:p>
    <w:p w14:paraId="40AD28D7" w14:textId="77777777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6046"/>
        </w:tabs>
        <w:ind w:left="107"/>
        <w:jc w:val="both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Merriweather" w:cs="Merriweather"/>
          <w:color w:val="000000"/>
          <w:sz w:val="24"/>
          <w:szCs w:val="24"/>
        </w:rPr>
        <w:t>---------------------------</w:t>
      </w:r>
      <w:r w:rsidRPr="00EF6EA5">
        <w:rPr>
          <w:rFonts w:eastAsia="Merriweather" w:cs="Merriweather"/>
          <w:color w:val="000000"/>
          <w:sz w:val="24"/>
          <w:szCs w:val="24"/>
        </w:rPr>
        <w:tab/>
        <w:t>---------------------------------------</w:t>
      </w:r>
    </w:p>
    <w:p w14:paraId="4E049EBD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224AA250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14:paraId="24418EE3" w14:textId="7AC949F3" w:rsidR="002A033E" w:rsidRPr="00EF6EA5" w:rsidRDefault="001D6E7F" w:rsidP="00EF6EA5">
      <w:pPr>
        <w:pBdr>
          <w:top w:val="nil"/>
          <w:left w:val="nil"/>
          <w:bottom w:val="nil"/>
          <w:right w:val="nil"/>
          <w:between w:val="nil"/>
        </w:pBdr>
        <w:tabs>
          <w:tab w:val="left" w:pos="5258"/>
        </w:tabs>
        <w:spacing w:before="197"/>
        <w:ind w:left="107"/>
        <w:jc w:val="both"/>
        <w:rPr>
          <w:rFonts w:eastAsia="Merriweather" w:cs="Merriweather"/>
          <w:color w:val="000000"/>
          <w:sz w:val="24"/>
          <w:szCs w:val="24"/>
        </w:rPr>
      </w:pPr>
      <w:r w:rsidRPr="00EF6EA5">
        <w:rPr>
          <w:rFonts w:eastAsia="Arial Unicode MS" w:cs="Arial Unicode MS"/>
          <w:color w:val="000000"/>
          <w:sz w:val="24"/>
          <w:szCs w:val="24"/>
        </w:rPr>
        <w:t>(ხელმოწერა)</w:t>
      </w:r>
      <w:r w:rsidRPr="00EF6EA5">
        <w:rPr>
          <w:rFonts w:eastAsia="Arial Unicode MS" w:cs="Arial Unicode MS"/>
          <w:color w:val="000000"/>
          <w:sz w:val="24"/>
          <w:szCs w:val="24"/>
        </w:rPr>
        <w:tab/>
        <w:t>(ბეჭდის ადგილი, არსებობის შემთხვევაში)</w:t>
      </w:r>
    </w:p>
    <w:sectPr w:rsidR="002A033E" w:rsidRPr="00EF6EA5">
      <w:pgSz w:w="11910" w:h="16840"/>
      <w:pgMar w:top="46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ova Mo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7EAE"/>
    <w:multiLevelType w:val="hybridMultilevel"/>
    <w:tmpl w:val="4E4C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E352F"/>
    <w:multiLevelType w:val="hybridMultilevel"/>
    <w:tmpl w:val="4AD4117A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3E"/>
    <w:rsid w:val="0006312F"/>
    <w:rsid w:val="0015560E"/>
    <w:rsid w:val="001601B2"/>
    <w:rsid w:val="001C2628"/>
    <w:rsid w:val="001D6E7F"/>
    <w:rsid w:val="002A033E"/>
    <w:rsid w:val="003078EF"/>
    <w:rsid w:val="00375A76"/>
    <w:rsid w:val="00621926"/>
    <w:rsid w:val="00665E2E"/>
    <w:rsid w:val="006E1B17"/>
    <w:rsid w:val="006F4CE6"/>
    <w:rsid w:val="00893EDA"/>
    <w:rsid w:val="009C59D1"/>
    <w:rsid w:val="00B52519"/>
    <w:rsid w:val="00C77C6E"/>
    <w:rsid w:val="00D83EC8"/>
    <w:rsid w:val="00E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E9DF"/>
  <w15:docId w15:val="{F3B46AAF-7321-48B7-B3FD-3A0586F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sz w:val="22"/>
        <w:szCs w:val="22"/>
        <w:lang w:val="ka-G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354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6"/>
      <w:ind w:right="1157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6"/>
      <w:ind w:left="107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010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9DF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9DF"/>
    <w:rPr>
      <w:rFonts w:ascii="Sylfaen" w:eastAsia="Sylfaen" w:hAnsi="Sylfaen" w:cs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DF"/>
    <w:rPr>
      <w:rFonts w:ascii="Segoe UI" w:eastAsia="Sylfaen" w:hAnsi="Segoe UI" w:cs="Segoe UI"/>
      <w:sz w:val="18"/>
      <w:szCs w:val="18"/>
    </w:rPr>
  </w:style>
  <w:style w:type="table" w:styleId="TableGrid">
    <w:name w:val="Table Grid"/>
    <w:basedOn w:val="TableNormal"/>
    <w:rsid w:val="00690D4A"/>
    <w:pPr>
      <w:widowControl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JS8hdlWvOJ5sJrDSXZXFugcJg==">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Medea</cp:lastModifiedBy>
  <cp:revision>4</cp:revision>
  <dcterms:created xsi:type="dcterms:W3CDTF">2024-03-15T10:36:00Z</dcterms:created>
  <dcterms:modified xsi:type="dcterms:W3CDTF">2024-03-15T13:14:00Z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