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5E669F8B"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824D4D" w:rsidRPr="00824D4D">
                                      <w:rPr>
                                        <w:b/>
                                        <w:sz w:val="32"/>
                                        <w:szCs w:val="32"/>
                                      </w:rPr>
                                      <w:t xml:space="preserve">TENDER Design of Picnic Areas in </w:t>
                                    </w:r>
                                    <w:proofErr w:type="spellStart"/>
                                    <w:r w:rsidR="00824D4D" w:rsidRPr="00824D4D">
                                      <w:rPr>
                                        <w:b/>
                                        <w:sz w:val="32"/>
                                        <w:szCs w:val="32"/>
                                      </w:rPr>
                                      <w:t>Adigeni</w:t>
                                    </w:r>
                                    <w:proofErr w:type="spellEnd"/>
                                    <w:r w:rsidR="00824D4D" w:rsidRPr="00824D4D">
                                      <w:rPr>
                                        <w:b/>
                                        <w:sz w:val="32"/>
                                        <w:szCs w:val="32"/>
                                      </w:rPr>
                                      <w:t xml:space="preserve"> Municipality</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29EDC491" w:rsidR="00D75994" w:rsidRDefault="00C71254" w:rsidP="0094627C">
                                <w:pPr>
                                  <w:spacing w:after="0"/>
                                  <w:rPr>
                                    <w:rFonts w:ascii="Sylfaen" w:hAnsi="Sylfaen"/>
                                    <w:szCs w:val="72"/>
                                    <w:lang w:val="ka-GE"/>
                                  </w:rPr>
                                </w:pPr>
                                <w:r>
                                  <w:rPr>
                                    <w:rFonts w:ascii="Sylfaen" w:hAnsi="Sylfaen"/>
                                    <w:szCs w:val="72"/>
                                  </w:rPr>
                                  <w:t>Date</w:t>
                                </w:r>
                                <w:r w:rsidR="00D75994" w:rsidRPr="00236A3C">
                                  <w:rPr>
                                    <w:rFonts w:ascii="Sylfaen" w:hAnsi="Sylfaen"/>
                                    <w:szCs w:val="72"/>
                                    <w:lang w:val="ka-GE"/>
                                  </w:rPr>
                                  <w:t xml:space="preserve">: </w:t>
                                </w:r>
                                <w:r w:rsidR="00824D4D">
                                  <w:rPr>
                                    <w:rFonts w:ascii="Sylfaen" w:hAnsi="Sylfaen"/>
                                    <w:szCs w:val="72"/>
                                    <w:lang w:val="ka-GE"/>
                                  </w:rPr>
                                  <w:t>26</w:t>
                                </w:r>
                                <w:r w:rsidR="00F2274D">
                                  <w:rPr>
                                    <w:rFonts w:ascii="Sylfaen" w:hAnsi="Sylfaen"/>
                                    <w:szCs w:val="72"/>
                                    <w:lang w:val="ka-GE"/>
                                  </w:rPr>
                                  <w:t xml:space="preserve"> </w:t>
                                </w:r>
                                <w:r w:rsidR="00824D4D">
                                  <w:rPr>
                                    <w:rFonts w:ascii="Sylfaen" w:hAnsi="Sylfaen"/>
                                    <w:szCs w:val="72"/>
                                    <w:lang w:val="ka-GE"/>
                                  </w:rPr>
                                  <w:t>April</w:t>
                                </w:r>
                                <w:r w:rsidR="00674FAF">
                                  <w:rPr>
                                    <w:rFonts w:ascii="Sylfaen" w:hAnsi="Sylfaen"/>
                                    <w:szCs w:val="72"/>
                                  </w:rPr>
                                  <w:t xml:space="preserve"> </w:t>
                                </w:r>
                                <w:r w:rsidR="00D75994" w:rsidRPr="00236A3C">
                                  <w:rPr>
                                    <w:rFonts w:ascii="Sylfaen" w:hAnsi="Sylfaen"/>
                                    <w:szCs w:val="72"/>
                                    <w:lang w:val="ka-GE"/>
                                  </w:rPr>
                                  <w:t>202</w:t>
                                </w:r>
                                <w:r w:rsidR="00824D4D">
                                  <w:rPr>
                                    <w:rFonts w:ascii="Sylfaen" w:hAnsi="Sylfaen"/>
                                    <w:szCs w:val="72"/>
                                    <w:lang w:val="ka-GE"/>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5E669F8B" w:rsidR="00D75994" w:rsidRPr="00236A3C" w:rsidRDefault="00824D4D"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Pr="00824D4D">
                                <w:rPr>
                                  <w:b/>
                                  <w:sz w:val="32"/>
                                  <w:szCs w:val="32"/>
                                </w:rPr>
                                <w:t xml:space="preserve">TENDER Design of Picnic Areas in </w:t>
                              </w:r>
                              <w:proofErr w:type="spellStart"/>
                              <w:r w:rsidRPr="00824D4D">
                                <w:rPr>
                                  <w:b/>
                                  <w:sz w:val="32"/>
                                  <w:szCs w:val="32"/>
                                </w:rPr>
                                <w:t>Adigeni</w:t>
                              </w:r>
                              <w:proofErr w:type="spellEnd"/>
                              <w:r w:rsidRPr="00824D4D">
                                <w:rPr>
                                  <w:b/>
                                  <w:sz w:val="32"/>
                                  <w:szCs w:val="32"/>
                                </w:rPr>
                                <w:t xml:space="preserve"> Municipality</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29EDC491" w:rsidR="00D75994" w:rsidRDefault="00C71254" w:rsidP="0094627C">
                          <w:pPr>
                            <w:spacing w:after="0"/>
                            <w:rPr>
                              <w:rFonts w:ascii="Sylfaen" w:hAnsi="Sylfaen"/>
                              <w:szCs w:val="72"/>
                              <w:lang w:val="ka-GE"/>
                            </w:rPr>
                          </w:pPr>
                          <w:r>
                            <w:rPr>
                              <w:rFonts w:ascii="Sylfaen" w:hAnsi="Sylfaen"/>
                              <w:szCs w:val="72"/>
                            </w:rPr>
                            <w:t>Date</w:t>
                          </w:r>
                          <w:r w:rsidR="00D75994" w:rsidRPr="00236A3C">
                            <w:rPr>
                              <w:rFonts w:ascii="Sylfaen" w:hAnsi="Sylfaen"/>
                              <w:szCs w:val="72"/>
                              <w:lang w:val="ka-GE"/>
                            </w:rPr>
                            <w:t xml:space="preserve">: </w:t>
                          </w:r>
                          <w:r w:rsidR="00824D4D">
                            <w:rPr>
                              <w:rFonts w:ascii="Sylfaen" w:hAnsi="Sylfaen"/>
                              <w:szCs w:val="72"/>
                              <w:lang w:val="ka-GE"/>
                            </w:rPr>
                            <w:t>26</w:t>
                          </w:r>
                          <w:r w:rsidR="00F2274D">
                            <w:rPr>
                              <w:rFonts w:ascii="Sylfaen" w:hAnsi="Sylfaen"/>
                              <w:szCs w:val="72"/>
                              <w:lang w:val="ka-GE"/>
                            </w:rPr>
                            <w:t xml:space="preserve"> </w:t>
                          </w:r>
                          <w:r w:rsidR="00824D4D">
                            <w:rPr>
                              <w:rFonts w:ascii="Sylfaen" w:hAnsi="Sylfaen"/>
                              <w:szCs w:val="72"/>
                              <w:lang w:val="ka-GE"/>
                            </w:rPr>
                            <w:t>April</w:t>
                          </w:r>
                          <w:r w:rsidR="00674FAF">
                            <w:rPr>
                              <w:rFonts w:ascii="Sylfaen" w:hAnsi="Sylfaen"/>
                              <w:szCs w:val="72"/>
                            </w:rPr>
                            <w:t xml:space="preserve"> </w:t>
                          </w:r>
                          <w:r w:rsidR="00D75994" w:rsidRPr="00236A3C">
                            <w:rPr>
                              <w:rFonts w:ascii="Sylfaen" w:hAnsi="Sylfaen"/>
                              <w:szCs w:val="72"/>
                              <w:lang w:val="ka-GE"/>
                            </w:rPr>
                            <w:t>202</w:t>
                          </w:r>
                          <w:r w:rsidR="00824D4D">
                            <w:rPr>
                              <w:rFonts w:ascii="Sylfaen" w:hAnsi="Sylfaen"/>
                              <w:szCs w:val="72"/>
                              <w:lang w:val="ka-GE"/>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5F86CDF7" w:rsidR="00923D1F" w:rsidRPr="00C71254" w:rsidRDefault="00C71254" w:rsidP="000A5ECE">
      <w:pPr>
        <w:pStyle w:val="Heading1"/>
      </w:pPr>
      <w:bookmarkStart w:id="1" w:name="_Toc165022611"/>
      <w:bookmarkStart w:id="2" w:name="_Hlk521342655"/>
      <w:r>
        <w:rPr>
          <w:rStyle w:val="IntenseEmphasis"/>
          <w:rFonts w:ascii="Sylfaen" w:hAnsi="Sylfaen"/>
        </w:rPr>
        <w:lastRenderedPageBreak/>
        <w:t xml:space="preserve">Tender for </w:t>
      </w:r>
      <w:r w:rsidR="00824D4D">
        <w:rPr>
          <w:rStyle w:val="IntenseEmphasis"/>
          <w:rFonts w:ascii="Sylfaen" w:hAnsi="Sylfaen"/>
        </w:rPr>
        <w:t>Design Services</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53797AF4" w14:textId="79D31D3D" w:rsidR="00824D4D" w:rsidRDefault="00923D1F">
          <w:pPr>
            <w:pStyle w:val="TOC1"/>
            <w:tabs>
              <w:tab w:val="right" w:leader="dot" w:pos="9736"/>
            </w:tabs>
            <w:rPr>
              <w:noProof/>
              <w:kern w:val="2"/>
              <w:sz w:val="22"/>
              <w:szCs w:val="22"/>
              <w14:ligatures w14:val="standardContextual"/>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65022611" w:history="1">
            <w:r w:rsidR="00824D4D" w:rsidRPr="00A726F7">
              <w:rPr>
                <w:rStyle w:val="Hyperlink"/>
                <w:rFonts w:ascii="Sylfaen" w:hAnsi="Sylfaen"/>
                <w:b/>
                <w:bCs/>
                <w:noProof/>
                <w:spacing w:val="10"/>
              </w:rPr>
              <w:t>Tender for Design Services</w:t>
            </w:r>
            <w:r w:rsidR="00824D4D">
              <w:rPr>
                <w:noProof/>
                <w:webHidden/>
              </w:rPr>
              <w:tab/>
            </w:r>
            <w:r w:rsidR="00824D4D">
              <w:rPr>
                <w:noProof/>
                <w:webHidden/>
              </w:rPr>
              <w:fldChar w:fldCharType="begin"/>
            </w:r>
            <w:r w:rsidR="00824D4D">
              <w:rPr>
                <w:noProof/>
                <w:webHidden/>
              </w:rPr>
              <w:instrText xml:space="preserve"> PAGEREF _Toc165022611 \h </w:instrText>
            </w:r>
            <w:r w:rsidR="00824D4D">
              <w:rPr>
                <w:noProof/>
                <w:webHidden/>
              </w:rPr>
            </w:r>
            <w:r w:rsidR="00824D4D">
              <w:rPr>
                <w:noProof/>
                <w:webHidden/>
              </w:rPr>
              <w:fldChar w:fldCharType="separate"/>
            </w:r>
            <w:r w:rsidR="00824D4D">
              <w:rPr>
                <w:noProof/>
                <w:webHidden/>
              </w:rPr>
              <w:t>1</w:t>
            </w:r>
            <w:r w:rsidR="00824D4D">
              <w:rPr>
                <w:noProof/>
                <w:webHidden/>
              </w:rPr>
              <w:fldChar w:fldCharType="end"/>
            </w:r>
          </w:hyperlink>
        </w:p>
        <w:p w14:paraId="766EBC40" w14:textId="536FF743" w:rsidR="00824D4D" w:rsidRDefault="00000000">
          <w:pPr>
            <w:pStyle w:val="TOC1"/>
            <w:tabs>
              <w:tab w:val="left" w:pos="440"/>
              <w:tab w:val="right" w:leader="dot" w:pos="9736"/>
            </w:tabs>
            <w:rPr>
              <w:noProof/>
              <w:kern w:val="2"/>
              <w:sz w:val="22"/>
              <w:szCs w:val="22"/>
              <w14:ligatures w14:val="standardContextual"/>
            </w:rPr>
          </w:pPr>
          <w:hyperlink w:anchor="_Toc165022612" w:history="1">
            <w:r w:rsidR="00824D4D" w:rsidRPr="00A726F7">
              <w:rPr>
                <w:rStyle w:val="Hyperlink"/>
                <w:rFonts w:ascii="Sylfaen" w:hAnsi="Sylfaen"/>
                <w:noProof/>
              </w:rPr>
              <w:t>1)</w:t>
            </w:r>
            <w:r w:rsidR="00824D4D">
              <w:rPr>
                <w:noProof/>
                <w:kern w:val="2"/>
                <w:sz w:val="22"/>
                <w:szCs w:val="22"/>
                <w14:ligatures w14:val="standardContextual"/>
              </w:rPr>
              <w:tab/>
            </w:r>
            <w:r w:rsidR="00824D4D" w:rsidRPr="00A726F7">
              <w:rPr>
                <w:rStyle w:val="Hyperlink"/>
                <w:rFonts w:ascii="Sylfaen" w:hAnsi="Sylfaen"/>
                <w:noProof/>
              </w:rPr>
              <w:t>Introduction</w:t>
            </w:r>
            <w:r w:rsidR="00824D4D">
              <w:rPr>
                <w:noProof/>
                <w:webHidden/>
              </w:rPr>
              <w:tab/>
            </w:r>
            <w:r w:rsidR="00824D4D">
              <w:rPr>
                <w:noProof/>
                <w:webHidden/>
              </w:rPr>
              <w:fldChar w:fldCharType="begin"/>
            </w:r>
            <w:r w:rsidR="00824D4D">
              <w:rPr>
                <w:noProof/>
                <w:webHidden/>
              </w:rPr>
              <w:instrText xml:space="preserve"> PAGEREF _Toc165022612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1138ECBF" w14:textId="7FCC3A76" w:rsidR="00824D4D" w:rsidRDefault="00000000">
          <w:pPr>
            <w:pStyle w:val="TOC1"/>
            <w:tabs>
              <w:tab w:val="left" w:pos="440"/>
              <w:tab w:val="right" w:leader="dot" w:pos="9736"/>
            </w:tabs>
            <w:rPr>
              <w:noProof/>
              <w:kern w:val="2"/>
              <w:sz w:val="22"/>
              <w:szCs w:val="22"/>
              <w14:ligatures w14:val="standardContextual"/>
            </w:rPr>
          </w:pPr>
          <w:hyperlink w:anchor="_Toc165022613" w:history="1">
            <w:r w:rsidR="00824D4D" w:rsidRPr="00A726F7">
              <w:rPr>
                <w:rStyle w:val="Hyperlink"/>
                <w:rFonts w:ascii="Sylfaen" w:hAnsi="Sylfaen" w:cstheme="minorHAnsi"/>
                <w:noProof/>
              </w:rPr>
              <w:t>2)</w:t>
            </w:r>
            <w:r w:rsidR="00824D4D">
              <w:rPr>
                <w:noProof/>
                <w:kern w:val="2"/>
                <w:sz w:val="22"/>
                <w:szCs w:val="22"/>
                <w14:ligatures w14:val="standardContextual"/>
              </w:rPr>
              <w:tab/>
            </w:r>
            <w:r w:rsidR="00824D4D" w:rsidRPr="00A726F7">
              <w:rPr>
                <w:rStyle w:val="Hyperlink"/>
                <w:rFonts w:cstheme="minorHAnsi"/>
                <w:noProof/>
              </w:rPr>
              <w:t>GENeral Conditions</w:t>
            </w:r>
            <w:r w:rsidR="00824D4D">
              <w:rPr>
                <w:noProof/>
                <w:webHidden/>
              </w:rPr>
              <w:tab/>
            </w:r>
            <w:r w:rsidR="00824D4D">
              <w:rPr>
                <w:noProof/>
                <w:webHidden/>
              </w:rPr>
              <w:fldChar w:fldCharType="begin"/>
            </w:r>
            <w:r w:rsidR="00824D4D">
              <w:rPr>
                <w:noProof/>
                <w:webHidden/>
              </w:rPr>
              <w:instrText xml:space="preserve"> PAGEREF _Toc165022613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4FDF1ADA" w14:textId="20C0F70C" w:rsidR="00824D4D" w:rsidRDefault="00000000">
          <w:pPr>
            <w:pStyle w:val="TOC1"/>
            <w:tabs>
              <w:tab w:val="left" w:pos="440"/>
              <w:tab w:val="right" w:leader="dot" w:pos="9736"/>
            </w:tabs>
            <w:rPr>
              <w:noProof/>
              <w:kern w:val="2"/>
              <w:sz w:val="22"/>
              <w:szCs w:val="22"/>
              <w14:ligatures w14:val="standardContextual"/>
            </w:rPr>
          </w:pPr>
          <w:hyperlink w:anchor="_Toc165022614" w:history="1">
            <w:r w:rsidR="00824D4D" w:rsidRPr="00A726F7">
              <w:rPr>
                <w:rStyle w:val="Hyperlink"/>
                <w:rFonts w:ascii="Sylfaen" w:hAnsi="Sylfaen" w:cstheme="minorHAnsi"/>
                <w:b/>
                <w:noProof/>
              </w:rPr>
              <w:t>3)</w:t>
            </w:r>
            <w:r w:rsidR="00824D4D">
              <w:rPr>
                <w:noProof/>
                <w:kern w:val="2"/>
                <w:sz w:val="22"/>
                <w:szCs w:val="22"/>
                <w14:ligatures w14:val="standardContextual"/>
              </w:rPr>
              <w:tab/>
            </w:r>
            <w:r w:rsidR="00824D4D" w:rsidRPr="00A726F7">
              <w:rPr>
                <w:rStyle w:val="Hyperlink"/>
                <w:rFonts w:cstheme="minorHAnsi"/>
                <w:noProof/>
              </w:rPr>
              <w:t>Submission of Tender proposal/bid</w:t>
            </w:r>
            <w:r w:rsidR="00824D4D">
              <w:rPr>
                <w:noProof/>
                <w:webHidden/>
              </w:rPr>
              <w:tab/>
            </w:r>
            <w:r w:rsidR="00824D4D">
              <w:rPr>
                <w:noProof/>
                <w:webHidden/>
              </w:rPr>
              <w:fldChar w:fldCharType="begin"/>
            </w:r>
            <w:r w:rsidR="00824D4D">
              <w:rPr>
                <w:noProof/>
                <w:webHidden/>
              </w:rPr>
              <w:instrText xml:space="preserve"> PAGEREF _Toc165022614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3D15F144" w14:textId="5411D662" w:rsidR="00824D4D" w:rsidRDefault="00000000">
          <w:pPr>
            <w:pStyle w:val="TOC1"/>
            <w:tabs>
              <w:tab w:val="left" w:pos="440"/>
              <w:tab w:val="right" w:leader="dot" w:pos="9736"/>
            </w:tabs>
            <w:rPr>
              <w:noProof/>
              <w:kern w:val="2"/>
              <w:sz w:val="22"/>
              <w:szCs w:val="22"/>
              <w14:ligatures w14:val="standardContextual"/>
            </w:rPr>
          </w:pPr>
          <w:hyperlink w:anchor="_Toc165022615" w:history="1">
            <w:r w:rsidR="00824D4D" w:rsidRPr="00A726F7">
              <w:rPr>
                <w:rStyle w:val="Hyperlink"/>
                <w:rFonts w:ascii="Sylfaen" w:hAnsi="Sylfaen" w:cstheme="minorHAnsi"/>
                <w:noProof/>
              </w:rPr>
              <w:t>4)</w:t>
            </w:r>
            <w:r w:rsidR="00824D4D">
              <w:rPr>
                <w:noProof/>
                <w:kern w:val="2"/>
                <w:sz w:val="22"/>
                <w:szCs w:val="22"/>
                <w14:ligatures w14:val="standardContextual"/>
              </w:rPr>
              <w:tab/>
            </w:r>
            <w:r w:rsidR="00824D4D" w:rsidRPr="00A726F7">
              <w:rPr>
                <w:rStyle w:val="Hyperlink"/>
                <w:rFonts w:cstheme="minorHAnsi"/>
                <w:noProof/>
              </w:rPr>
              <w:t>Communication and enquires</w:t>
            </w:r>
            <w:r w:rsidR="00824D4D">
              <w:rPr>
                <w:noProof/>
                <w:webHidden/>
              </w:rPr>
              <w:tab/>
            </w:r>
            <w:r w:rsidR="00824D4D">
              <w:rPr>
                <w:noProof/>
                <w:webHidden/>
              </w:rPr>
              <w:fldChar w:fldCharType="begin"/>
            </w:r>
            <w:r w:rsidR="00824D4D">
              <w:rPr>
                <w:noProof/>
                <w:webHidden/>
              </w:rPr>
              <w:instrText xml:space="preserve"> PAGEREF _Toc165022615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0DD58FE7" w14:textId="403253E6" w:rsidR="00824D4D" w:rsidRDefault="00000000">
          <w:pPr>
            <w:pStyle w:val="TOC1"/>
            <w:tabs>
              <w:tab w:val="left" w:pos="440"/>
              <w:tab w:val="right" w:leader="dot" w:pos="9736"/>
            </w:tabs>
            <w:rPr>
              <w:noProof/>
              <w:kern w:val="2"/>
              <w:sz w:val="22"/>
              <w:szCs w:val="22"/>
              <w14:ligatures w14:val="standardContextual"/>
            </w:rPr>
          </w:pPr>
          <w:hyperlink w:anchor="_Toc165022616" w:history="1">
            <w:r w:rsidR="00824D4D" w:rsidRPr="00A726F7">
              <w:rPr>
                <w:rStyle w:val="Hyperlink"/>
                <w:rFonts w:ascii="Sylfaen" w:hAnsi="Sylfaen" w:cstheme="minorHAnsi"/>
                <w:noProof/>
              </w:rPr>
              <w:t>5)</w:t>
            </w:r>
            <w:r w:rsidR="00824D4D">
              <w:rPr>
                <w:noProof/>
                <w:kern w:val="2"/>
                <w:sz w:val="22"/>
                <w:szCs w:val="22"/>
                <w14:ligatures w14:val="standardContextual"/>
              </w:rPr>
              <w:tab/>
            </w:r>
            <w:r w:rsidR="00824D4D" w:rsidRPr="00A726F7">
              <w:rPr>
                <w:rStyle w:val="Hyperlink"/>
                <w:rFonts w:cstheme="minorHAnsi"/>
                <w:noProof/>
              </w:rPr>
              <w:t>FORMAT of THE Tender Proposal/BID</w:t>
            </w:r>
            <w:r w:rsidR="00824D4D">
              <w:rPr>
                <w:noProof/>
                <w:webHidden/>
              </w:rPr>
              <w:tab/>
            </w:r>
            <w:r w:rsidR="00824D4D">
              <w:rPr>
                <w:noProof/>
                <w:webHidden/>
              </w:rPr>
              <w:fldChar w:fldCharType="begin"/>
            </w:r>
            <w:r w:rsidR="00824D4D">
              <w:rPr>
                <w:noProof/>
                <w:webHidden/>
              </w:rPr>
              <w:instrText xml:space="preserve"> PAGEREF _Toc165022616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54FE4E5C" w14:textId="6EF30B9B" w:rsidR="00824D4D" w:rsidRDefault="00000000">
          <w:pPr>
            <w:pStyle w:val="TOC1"/>
            <w:tabs>
              <w:tab w:val="left" w:pos="440"/>
              <w:tab w:val="right" w:leader="dot" w:pos="9736"/>
            </w:tabs>
            <w:rPr>
              <w:noProof/>
              <w:kern w:val="2"/>
              <w:sz w:val="22"/>
              <w:szCs w:val="22"/>
              <w14:ligatures w14:val="standardContextual"/>
            </w:rPr>
          </w:pPr>
          <w:hyperlink w:anchor="_Toc165022617" w:history="1">
            <w:r w:rsidR="00824D4D" w:rsidRPr="00A726F7">
              <w:rPr>
                <w:rStyle w:val="Hyperlink"/>
                <w:rFonts w:cstheme="minorHAnsi"/>
                <w:noProof/>
              </w:rPr>
              <w:t>5)</w:t>
            </w:r>
            <w:r w:rsidR="00824D4D">
              <w:rPr>
                <w:noProof/>
                <w:kern w:val="2"/>
                <w:sz w:val="22"/>
                <w:szCs w:val="22"/>
                <w14:ligatures w14:val="standardContextual"/>
              </w:rPr>
              <w:tab/>
            </w:r>
            <w:r w:rsidR="00824D4D" w:rsidRPr="00A726F7">
              <w:rPr>
                <w:rStyle w:val="Hyperlink"/>
                <w:rFonts w:cstheme="minorHAnsi"/>
                <w:noProof/>
              </w:rPr>
              <w:t>General description of Service Scope</w:t>
            </w:r>
            <w:r w:rsidR="00824D4D">
              <w:rPr>
                <w:noProof/>
                <w:webHidden/>
              </w:rPr>
              <w:tab/>
            </w:r>
            <w:r w:rsidR="00824D4D">
              <w:rPr>
                <w:noProof/>
                <w:webHidden/>
              </w:rPr>
              <w:fldChar w:fldCharType="begin"/>
            </w:r>
            <w:r w:rsidR="00824D4D">
              <w:rPr>
                <w:noProof/>
                <w:webHidden/>
              </w:rPr>
              <w:instrText xml:space="preserve"> PAGEREF _Toc165022617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3B10F72A" w14:textId="207F60B2" w:rsidR="00824D4D" w:rsidRDefault="00000000">
          <w:pPr>
            <w:pStyle w:val="TOC1"/>
            <w:tabs>
              <w:tab w:val="left" w:pos="440"/>
              <w:tab w:val="right" w:leader="dot" w:pos="9736"/>
            </w:tabs>
            <w:rPr>
              <w:noProof/>
              <w:kern w:val="2"/>
              <w:sz w:val="22"/>
              <w:szCs w:val="22"/>
              <w14:ligatures w14:val="standardContextual"/>
            </w:rPr>
          </w:pPr>
          <w:hyperlink w:anchor="_Toc165022618" w:history="1">
            <w:r w:rsidR="00824D4D" w:rsidRPr="00A726F7">
              <w:rPr>
                <w:rStyle w:val="Hyperlink"/>
                <w:rFonts w:cstheme="minorHAnsi"/>
                <w:noProof/>
              </w:rPr>
              <w:t>6)</w:t>
            </w:r>
            <w:r w:rsidR="00824D4D">
              <w:rPr>
                <w:noProof/>
                <w:kern w:val="2"/>
                <w:sz w:val="22"/>
                <w:szCs w:val="22"/>
                <w14:ligatures w14:val="standardContextual"/>
              </w:rPr>
              <w:tab/>
            </w:r>
            <w:r w:rsidR="00824D4D" w:rsidRPr="00A726F7">
              <w:rPr>
                <w:rStyle w:val="Hyperlink"/>
                <w:rFonts w:cstheme="minorHAnsi"/>
                <w:noProof/>
              </w:rPr>
              <w:t>Subcontractor</w:t>
            </w:r>
            <w:r w:rsidR="00824D4D">
              <w:rPr>
                <w:noProof/>
                <w:webHidden/>
              </w:rPr>
              <w:tab/>
            </w:r>
            <w:r w:rsidR="00824D4D">
              <w:rPr>
                <w:noProof/>
                <w:webHidden/>
              </w:rPr>
              <w:fldChar w:fldCharType="begin"/>
            </w:r>
            <w:r w:rsidR="00824D4D">
              <w:rPr>
                <w:noProof/>
                <w:webHidden/>
              </w:rPr>
              <w:instrText xml:space="preserve"> PAGEREF _Toc165022618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14E6D4A3" w14:textId="47DEA11C" w:rsidR="00824D4D" w:rsidRDefault="00000000">
          <w:pPr>
            <w:pStyle w:val="TOC1"/>
            <w:tabs>
              <w:tab w:val="left" w:pos="440"/>
              <w:tab w:val="right" w:leader="dot" w:pos="9736"/>
            </w:tabs>
            <w:rPr>
              <w:noProof/>
              <w:kern w:val="2"/>
              <w:sz w:val="22"/>
              <w:szCs w:val="22"/>
              <w14:ligatures w14:val="standardContextual"/>
            </w:rPr>
          </w:pPr>
          <w:hyperlink w:anchor="_Toc165022619" w:history="1">
            <w:r w:rsidR="00824D4D" w:rsidRPr="00A726F7">
              <w:rPr>
                <w:rStyle w:val="Hyperlink"/>
                <w:rFonts w:cstheme="minorHAnsi"/>
                <w:noProof/>
              </w:rPr>
              <w:t>7)</w:t>
            </w:r>
            <w:r w:rsidR="00824D4D">
              <w:rPr>
                <w:noProof/>
                <w:kern w:val="2"/>
                <w:sz w:val="22"/>
                <w:szCs w:val="22"/>
                <w14:ligatures w14:val="standardContextual"/>
              </w:rPr>
              <w:tab/>
            </w:r>
            <w:r w:rsidR="00824D4D" w:rsidRPr="00A726F7">
              <w:rPr>
                <w:rStyle w:val="Hyperlink"/>
                <w:rFonts w:cstheme="minorHAnsi"/>
                <w:noProof/>
              </w:rPr>
              <w:t>Commercial proposal</w:t>
            </w:r>
            <w:r w:rsidR="00824D4D">
              <w:rPr>
                <w:noProof/>
                <w:webHidden/>
              </w:rPr>
              <w:tab/>
            </w:r>
            <w:r w:rsidR="00824D4D">
              <w:rPr>
                <w:noProof/>
                <w:webHidden/>
              </w:rPr>
              <w:fldChar w:fldCharType="begin"/>
            </w:r>
            <w:r w:rsidR="00824D4D">
              <w:rPr>
                <w:noProof/>
                <w:webHidden/>
              </w:rPr>
              <w:instrText xml:space="preserve"> PAGEREF _Toc165022619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678248A" w14:textId="05F1463F" w:rsidR="00824D4D" w:rsidRDefault="00000000">
          <w:pPr>
            <w:pStyle w:val="TOC1"/>
            <w:tabs>
              <w:tab w:val="left" w:pos="440"/>
              <w:tab w:val="right" w:leader="dot" w:pos="9736"/>
            </w:tabs>
            <w:rPr>
              <w:noProof/>
              <w:kern w:val="2"/>
              <w:sz w:val="22"/>
              <w:szCs w:val="22"/>
              <w14:ligatures w14:val="standardContextual"/>
            </w:rPr>
          </w:pPr>
          <w:hyperlink w:anchor="_Toc165022620" w:history="1">
            <w:r w:rsidR="00824D4D" w:rsidRPr="00A726F7">
              <w:rPr>
                <w:rStyle w:val="Hyperlink"/>
                <w:rFonts w:cstheme="minorHAnsi"/>
                <w:noProof/>
              </w:rPr>
              <w:t>8)</w:t>
            </w:r>
            <w:r w:rsidR="00824D4D">
              <w:rPr>
                <w:noProof/>
                <w:kern w:val="2"/>
                <w:sz w:val="22"/>
                <w:szCs w:val="22"/>
                <w14:ligatures w14:val="standardContextual"/>
              </w:rPr>
              <w:tab/>
            </w:r>
            <w:r w:rsidR="00824D4D" w:rsidRPr="00A726F7">
              <w:rPr>
                <w:rStyle w:val="Hyperlink"/>
                <w:rFonts w:cstheme="minorHAnsi"/>
                <w:noProof/>
              </w:rPr>
              <w:t>EVALUATION PROCESS</w:t>
            </w:r>
            <w:r w:rsidR="00824D4D">
              <w:rPr>
                <w:noProof/>
                <w:webHidden/>
              </w:rPr>
              <w:tab/>
            </w:r>
            <w:r w:rsidR="00824D4D">
              <w:rPr>
                <w:noProof/>
                <w:webHidden/>
              </w:rPr>
              <w:fldChar w:fldCharType="begin"/>
            </w:r>
            <w:r w:rsidR="00824D4D">
              <w:rPr>
                <w:noProof/>
                <w:webHidden/>
              </w:rPr>
              <w:instrText xml:space="preserve"> PAGEREF _Toc165022620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A1EAC3A" w14:textId="264AAA3C" w:rsidR="00824D4D" w:rsidRDefault="00000000">
          <w:pPr>
            <w:pStyle w:val="TOC1"/>
            <w:tabs>
              <w:tab w:val="left" w:pos="440"/>
              <w:tab w:val="right" w:leader="dot" w:pos="9736"/>
            </w:tabs>
            <w:rPr>
              <w:noProof/>
              <w:kern w:val="2"/>
              <w:sz w:val="22"/>
              <w:szCs w:val="22"/>
              <w14:ligatures w14:val="standardContextual"/>
            </w:rPr>
          </w:pPr>
          <w:hyperlink w:anchor="_Toc165022621" w:history="1">
            <w:r w:rsidR="00824D4D" w:rsidRPr="00A726F7">
              <w:rPr>
                <w:rStyle w:val="Hyperlink"/>
                <w:rFonts w:cstheme="minorHAnsi"/>
                <w:noProof/>
              </w:rPr>
              <w:t>9)</w:t>
            </w:r>
            <w:r w:rsidR="00824D4D">
              <w:rPr>
                <w:noProof/>
                <w:kern w:val="2"/>
                <w:sz w:val="22"/>
                <w:szCs w:val="22"/>
                <w14:ligatures w14:val="standardContextual"/>
              </w:rPr>
              <w:tab/>
            </w:r>
            <w:r w:rsidR="00824D4D" w:rsidRPr="00A726F7">
              <w:rPr>
                <w:rStyle w:val="Hyperlink"/>
                <w:rFonts w:cstheme="minorHAnsi"/>
                <w:noProof/>
              </w:rPr>
              <w:t>ADDENDUM</w:t>
            </w:r>
            <w:r w:rsidR="00824D4D">
              <w:rPr>
                <w:noProof/>
                <w:webHidden/>
              </w:rPr>
              <w:tab/>
            </w:r>
            <w:r w:rsidR="00824D4D">
              <w:rPr>
                <w:noProof/>
                <w:webHidden/>
              </w:rPr>
              <w:fldChar w:fldCharType="begin"/>
            </w:r>
            <w:r w:rsidR="00824D4D">
              <w:rPr>
                <w:noProof/>
                <w:webHidden/>
              </w:rPr>
              <w:instrText xml:space="preserve"> PAGEREF _Toc165022621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05C23512" w14:textId="0279DE85" w:rsidR="00824D4D" w:rsidRDefault="00000000">
          <w:pPr>
            <w:pStyle w:val="TOC1"/>
            <w:tabs>
              <w:tab w:val="left" w:pos="660"/>
              <w:tab w:val="right" w:leader="dot" w:pos="9736"/>
            </w:tabs>
            <w:rPr>
              <w:noProof/>
              <w:kern w:val="2"/>
              <w:sz w:val="22"/>
              <w:szCs w:val="22"/>
              <w14:ligatures w14:val="standardContextual"/>
            </w:rPr>
          </w:pPr>
          <w:hyperlink w:anchor="_Toc165022622" w:history="1">
            <w:r w:rsidR="00824D4D" w:rsidRPr="00A726F7">
              <w:rPr>
                <w:rStyle w:val="Hyperlink"/>
                <w:rFonts w:cstheme="minorHAnsi"/>
                <w:noProof/>
              </w:rPr>
              <w:t>10)</w:t>
            </w:r>
            <w:r w:rsidR="00824D4D">
              <w:rPr>
                <w:noProof/>
                <w:kern w:val="2"/>
                <w:sz w:val="22"/>
                <w:szCs w:val="22"/>
                <w14:ligatures w14:val="standardContextual"/>
              </w:rPr>
              <w:tab/>
            </w:r>
            <w:r w:rsidR="00824D4D" w:rsidRPr="00A726F7">
              <w:rPr>
                <w:rStyle w:val="Hyperlink"/>
                <w:rFonts w:cstheme="minorHAnsi"/>
                <w:noProof/>
              </w:rPr>
              <w:t>DOCUMENTATION ANd Confidentiality</w:t>
            </w:r>
            <w:r w:rsidR="00824D4D">
              <w:rPr>
                <w:noProof/>
                <w:webHidden/>
              </w:rPr>
              <w:tab/>
            </w:r>
            <w:r w:rsidR="00824D4D">
              <w:rPr>
                <w:noProof/>
                <w:webHidden/>
              </w:rPr>
              <w:fldChar w:fldCharType="begin"/>
            </w:r>
            <w:r w:rsidR="00824D4D">
              <w:rPr>
                <w:noProof/>
                <w:webHidden/>
              </w:rPr>
              <w:instrText xml:space="preserve"> PAGEREF _Toc165022622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067A9ABB" w14:textId="1B14DC95" w:rsidR="00824D4D" w:rsidRDefault="00000000">
          <w:pPr>
            <w:pStyle w:val="TOC1"/>
            <w:tabs>
              <w:tab w:val="left" w:pos="660"/>
              <w:tab w:val="right" w:leader="dot" w:pos="9736"/>
            </w:tabs>
            <w:rPr>
              <w:noProof/>
              <w:kern w:val="2"/>
              <w:sz w:val="22"/>
              <w:szCs w:val="22"/>
              <w14:ligatures w14:val="standardContextual"/>
            </w:rPr>
          </w:pPr>
          <w:hyperlink w:anchor="_Toc165022623" w:history="1">
            <w:r w:rsidR="00824D4D" w:rsidRPr="00A726F7">
              <w:rPr>
                <w:rStyle w:val="Hyperlink"/>
                <w:rFonts w:cstheme="minorHAnsi"/>
                <w:noProof/>
              </w:rPr>
              <w:t>11)</w:t>
            </w:r>
            <w:r w:rsidR="00824D4D">
              <w:rPr>
                <w:noProof/>
                <w:kern w:val="2"/>
                <w:sz w:val="22"/>
                <w:szCs w:val="22"/>
                <w14:ligatures w14:val="standardContextual"/>
              </w:rPr>
              <w:tab/>
            </w:r>
            <w:r w:rsidR="00824D4D" w:rsidRPr="00A726F7">
              <w:rPr>
                <w:rStyle w:val="Hyperlink"/>
                <w:rFonts w:cstheme="minorHAnsi"/>
                <w:noProof/>
              </w:rPr>
              <w:t>ADditional Requirements</w:t>
            </w:r>
            <w:r w:rsidR="00824D4D">
              <w:rPr>
                <w:noProof/>
                <w:webHidden/>
              </w:rPr>
              <w:tab/>
            </w:r>
            <w:r w:rsidR="00824D4D">
              <w:rPr>
                <w:noProof/>
                <w:webHidden/>
              </w:rPr>
              <w:fldChar w:fldCharType="begin"/>
            </w:r>
            <w:r w:rsidR="00824D4D">
              <w:rPr>
                <w:noProof/>
                <w:webHidden/>
              </w:rPr>
              <w:instrText xml:space="preserve"> PAGEREF _Toc165022623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46AAAA1E" w14:textId="288EAB56"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3" w:name="_Toc165022612"/>
      <w:r>
        <w:rPr>
          <w:rFonts w:ascii="Sylfaen" w:hAnsi="Sylfaen"/>
        </w:rPr>
        <w:lastRenderedPageBreak/>
        <w:t>Introduction</w:t>
      </w:r>
      <w:bookmarkEnd w:id="3"/>
    </w:p>
    <w:p w14:paraId="2CDF2796" w14:textId="77777777" w:rsidR="000A5ECE" w:rsidRDefault="000A5ECE" w:rsidP="000A5ECE">
      <w:pPr>
        <w:pStyle w:val="NoSpacing"/>
        <w:spacing w:before="40" w:after="40"/>
        <w:rPr>
          <w:rFonts w:cstheme="minorHAnsi"/>
          <w:b/>
          <w:bCs/>
          <w:lang w:val="ka-GE"/>
        </w:rPr>
      </w:pPr>
    </w:p>
    <w:p w14:paraId="4FB84DBB" w14:textId="324FC897" w:rsidR="00C43DA2" w:rsidRPr="007D64C9" w:rsidRDefault="009B1746" w:rsidP="00C43DA2">
      <w:pPr>
        <w:rPr>
          <w:rFonts w:cstheme="minorHAnsi"/>
        </w:rPr>
      </w:pPr>
      <w:r>
        <w:rPr>
          <w:rFonts w:cstheme="minorHAnsi"/>
        </w:rPr>
        <w:t>WWF</w:t>
      </w:r>
      <w:r w:rsidR="00C71254">
        <w:rPr>
          <w:rFonts w:cstheme="minorHAnsi"/>
        </w:rPr>
        <w:t xml:space="preserve"> Caucasus </w:t>
      </w:r>
      <w:proofErr w:type="spellStart"/>
      <w:r w:rsidR="00C71254">
        <w:rPr>
          <w:rFonts w:cstheme="minorHAnsi"/>
        </w:rPr>
        <w:t>Programme</w:t>
      </w:r>
      <w:proofErr w:type="spellEnd"/>
      <w:r w:rsidR="00C71254">
        <w:rPr>
          <w:rFonts w:cstheme="minorHAnsi"/>
        </w:rPr>
        <w:t xml:space="preserv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834037">
        <w:rPr>
          <w:rFonts w:cstheme="minorHAnsi"/>
        </w:rPr>
        <w:t xml:space="preserve">(companies and individuals)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9354BB">
        <w:rPr>
          <w:rFonts w:cstheme="minorHAnsi"/>
        </w:rPr>
        <w:t xml:space="preserve">provision of </w:t>
      </w:r>
      <w:r w:rsidR="00824D4D">
        <w:rPr>
          <w:rFonts w:cstheme="minorHAnsi"/>
        </w:rPr>
        <w:t xml:space="preserve">Design </w:t>
      </w:r>
      <w:r w:rsidR="009354BB">
        <w:rPr>
          <w:rFonts w:cstheme="minorHAnsi"/>
        </w:rPr>
        <w:t>Services</w:t>
      </w:r>
      <w:r w:rsidR="00C43DA2" w:rsidRPr="007D64C9">
        <w:rPr>
          <w:rFonts w:cstheme="minorHAnsi"/>
        </w:rPr>
        <w:t xml:space="preserve"> (hereinafter referred to as “B</w:t>
      </w:r>
      <w:r w:rsidR="00483DB5">
        <w:rPr>
          <w:rFonts w:cstheme="minorHAnsi"/>
        </w:rPr>
        <w:t>ID</w:t>
      </w:r>
      <w:r w:rsidR="00C43DA2" w:rsidRPr="007D64C9">
        <w:rPr>
          <w:rFonts w:cstheme="minorHAnsi"/>
        </w:rPr>
        <w:t>”)</w:t>
      </w:r>
      <w:r w:rsidR="009354BB">
        <w:rPr>
          <w:rFonts w:cstheme="minorHAnsi"/>
        </w:rPr>
        <w:t>.</w:t>
      </w:r>
    </w:p>
    <w:p w14:paraId="350DA486" w14:textId="77777777" w:rsidR="00DA5D98" w:rsidRPr="000A5ECE" w:rsidRDefault="00DA5D98" w:rsidP="000A5ECE">
      <w:pPr>
        <w:pStyle w:val="NoSpacing"/>
        <w:spacing w:before="40" w:after="40"/>
        <w:rPr>
          <w:rFonts w:cstheme="minorHAnsi"/>
          <w:lang w:val="ka-GE"/>
        </w:rPr>
      </w:pPr>
    </w:p>
    <w:p w14:paraId="6281C4C5" w14:textId="7CAAEF41" w:rsidR="00923D1F" w:rsidRPr="00126599" w:rsidRDefault="00C35016" w:rsidP="009500F7">
      <w:pPr>
        <w:pStyle w:val="Heading1"/>
        <w:numPr>
          <w:ilvl w:val="0"/>
          <w:numId w:val="10"/>
        </w:numPr>
        <w:rPr>
          <w:rFonts w:cstheme="minorHAnsi"/>
        </w:rPr>
      </w:pPr>
      <w:bookmarkStart w:id="4" w:name="_Toc165022613"/>
      <w:r>
        <w:rPr>
          <w:rFonts w:cstheme="minorHAnsi"/>
        </w:rPr>
        <w:t>GENeral Conditions</w:t>
      </w:r>
      <w:bookmarkEnd w:id="4"/>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FE00B7">
      <w:pPr>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019B4F3B"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WWF Fraud and Corruption Prevention and Investigation Policy (Annex 2)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5" w:name="_Toc165022614"/>
      <w:r>
        <w:rPr>
          <w:rFonts w:cstheme="minorHAnsi"/>
        </w:rPr>
        <w:t>Submission of Tender proposal/bid</w:t>
      </w:r>
      <w:bookmarkEnd w:id="5"/>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6C37856A" w:rsidR="00C84ECD" w:rsidRPr="003315FC" w:rsidRDefault="00922445" w:rsidP="00961D35">
      <w:pPr>
        <w:pStyle w:val="ListParagraph"/>
        <w:numPr>
          <w:ilvl w:val="1"/>
          <w:numId w:val="10"/>
        </w:numPr>
        <w:rPr>
          <w:rFonts w:cstheme="minorHAnsi"/>
          <w:lang w:val="ka-GE"/>
        </w:rPr>
      </w:pPr>
      <w:r>
        <w:rPr>
          <w:rFonts w:cstheme="minorHAnsi"/>
        </w:rPr>
        <w:lastRenderedPageBreak/>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F2274D" w:rsidRPr="00F2274D">
        <w:rPr>
          <w:rFonts w:cstheme="minorHAnsi"/>
          <w:lang w:val="ka-GE"/>
        </w:rPr>
        <w:t>2</w:t>
      </w:r>
      <w:r w:rsidR="00680E4B">
        <w:rPr>
          <w:rFonts w:cstheme="minorHAnsi"/>
          <w:lang w:val="ka-GE"/>
        </w:rPr>
        <w:t>2</w:t>
      </w:r>
      <w:r w:rsidR="00F2274D" w:rsidRPr="00F2274D">
        <w:rPr>
          <w:rFonts w:cstheme="minorHAnsi"/>
          <w:lang w:val="ka-GE"/>
        </w:rPr>
        <w:t xml:space="preserve"> </w:t>
      </w:r>
      <w:r w:rsidR="009354BB" w:rsidRPr="00F2274D">
        <w:rPr>
          <w:rFonts w:cstheme="minorHAnsi"/>
        </w:rPr>
        <w:t>May</w:t>
      </w:r>
      <w:r w:rsidR="00B1417B">
        <w:rPr>
          <w:rFonts w:cstheme="minorHAnsi"/>
        </w:rPr>
        <w:t>, 202</w:t>
      </w:r>
      <w:r w:rsidR="00824D4D">
        <w:rPr>
          <w:rFonts w:cstheme="minorHAnsi"/>
        </w:rPr>
        <w:t>4</w:t>
      </w:r>
      <w:r w:rsidR="00B1417B">
        <w:rPr>
          <w:rFonts w:cstheme="minorHAnsi"/>
        </w:rPr>
        <w:t xml:space="preserve">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6" w:name="_Toc165022615"/>
      <w:bookmarkStart w:id="7" w:name="_Hlk521358517"/>
      <w:r>
        <w:rPr>
          <w:rFonts w:cstheme="minorHAnsi"/>
        </w:rPr>
        <w:t>Communication and enquires</w:t>
      </w:r>
      <w:bookmarkEnd w:id="6"/>
      <w:r>
        <w:rPr>
          <w:rFonts w:cstheme="minorHAnsi"/>
        </w:rPr>
        <w:t xml:space="preserve"> </w:t>
      </w:r>
    </w:p>
    <w:bookmarkEnd w:id="7"/>
    <w:p w14:paraId="5B567ECD" w14:textId="241385D0" w:rsidR="00B1417B" w:rsidRDefault="00B1417B" w:rsidP="00B1417B">
      <w:pPr>
        <w:pStyle w:val="ListParagraph"/>
        <w:ind w:left="450"/>
        <w:rPr>
          <w:rFonts w:cstheme="minorHAnsi"/>
        </w:rPr>
      </w:pPr>
    </w:p>
    <w:p w14:paraId="3C7C3B61" w14:textId="0B337C16"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3 (three)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2A6CF082"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60 (sixty) calendar days. </w:t>
      </w:r>
    </w:p>
    <w:p w14:paraId="3C8EE7FF" w14:textId="08CDEBDC" w:rsidR="00923D1F" w:rsidRPr="00126599" w:rsidRDefault="00250769" w:rsidP="009500F7">
      <w:pPr>
        <w:pStyle w:val="Heading1"/>
        <w:numPr>
          <w:ilvl w:val="0"/>
          <w:numId w:val="10"/>
        </w:numPr>
        <w:rPr>
          <w:rFonts w:cstheme="minorHAnsi"/>
        </w:rPr>
      </w:pPr>
      <w:bookmarkStart w:id="8" w:name="_Toc165022616"/>
      <w:r>
        <w:rPr>
          <w:rFonts w:cstheme="minorHAnsi"/>
        </w:rPr>
        <w:t>FORMAT of THE Tender Proposal/BID</w:t>
      </w:r>
      <w:bookmarkEnd w:id="8"/>
    </w:p>
    <w:p w14:paraId="5166F88E" w14:textId="4AE36014" w:rsidR="00923D1F" w:rsidRPr="00126599" w:rsidRDefault="00250769" w:rsidP="00923D1F">
      <w:pPr>
        <w:spacing w:before="120" w:after="240"/>
        <w:rPr>
          <w:rFonts w:cstheme="minorHAnsi"/>
        </w:rPr>
      </w:pPr>
      <w:bookmarkStart w:id="9"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61C20555" w:rsidR="00923D1F" w:rsidRPr="00126599"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General information about the Bidder, the number of the staff, the number and qualification of staff engaged in completion of the request, provision of additional data (CVs)</w:t>
      </w:r>
    </w:p>
    <w:p w14:paraId="7CA4EFEC" w14:textId="5B60A941" w:rsidR="00923D1F" w:rsidRPr="00126599" w:rsidRDefault="00F52FC0" w:rsidP="00DB6732">
      <w:pPr>
        <w:pStyle w:val="ListParagraph"/>
        <w:numPr>
          <w:ilvl w:val="0"/>
          <w:numId w:val="3"/>
        </w:numPr>
        <w:spacing w:before="120"/>
        <w:ind w:hanging="357"/>
        <w:contextualSpacing w:val="0"/>
        <w:rPr>
          <w:rFonts w:cstheme="minorHAnsi"/>
          <w:b/>
        </w:rPr>
      </w:pPr>
      <w:r>
        <w:rPr>
          <w:rFonts w:cstheme="minorHAnsi"/>
          <w:b/>
        </w:rPr>
        <w:t>Experience</w:t>
      </w:r>
      <w:r w:rsidR="00DB6732" w:rsidRPr="00126599">
        <w:rPr>
          <w:rFonts w:cstheme="minorHAnsi"/>
          <w:b/>
          <w:lang w:val="ka-GE"/>
        </w:rPr>
        <w:t>:</w:t>
      </w:r>
    </w:p>
    <w:p w14:paraId="5E953D39" w14:textId="3BC18A60" w:rsidR="00DB6732" w:rsidRPr="00824D4D" w:rsidRDefault="00F168CE" w:rsidP="00824D4D">
      <w:pPr>
        <w:spacing w:before="120" w:after="0"/>
        <w:ind w:left="630"/>
        <w:rPr>
          <w:rFonts w:cstheme="minorHAnsi"/>
          <w:lang w:val="ka-GE"/>
        </w:rPr>
      </w:pPr>
      <w:r>
        <w:rPr>
          <w:rFonts w:cstheme="minorHAnsi"/>
          <w:b/>
        </w:rPr>
        <w:t>a</w:t>
      </w:r>
      <w:r w:rsidR="00DB6732" w:rsidRPr="00126599">
        <w:rPr>
          <w:rFonts w:cstheme="minorHAnsi"/>
          <w:b/>
          <w:lang w:val="ka-GE"/>
        </w:rPr>
        <w:t xml:space="preserve">) </w:t>
      </w:r>
      <w:r>
        <w:rPr>
          <w:rFonts w:cstheme="minorHAnsi"/>
          <w:b/>
        </w:rPr>
        <w:t xml:space="preserve"> </w:t>
      </w:r>
      <w:r w:rsidR="00A553BF">
        <w:rPr>
          <w:rFonts w:cstheme="minorHAnsi"/>
          <w:b/>
        </w:rPr>
        <w:t>Description of the complete</w:t>
      </w:r>
      <w:r w:rsidR="00C25E83">
        <w:rPr>
          <w:rFonts w:cstheme="minorHAnsi"/>
          <w:b/>
        </w:rPr>
        <w:t xml:space="preserve"> and on-going</w:t>
      </w:r>
      <w:r w:rsidR="00A553BF">
        <w:rPr>
          <w:rFonts w:cstheme="minorHAnsi"/>
          <w:b/>
        </w:rPr>
        <w:t xml:space="preserve"> projects</w:t>
      </w:r>
      <w:r w:rsidR="00C25E83">
        <w:rPr>
          <w:rFonts w:cstheme="minorHAnsi"/>
          <w:b/>
        </w:rPr>
        <w:t xml:space="preserve"> with the similar scope of services</w:t>
      </w:r>
      <w:r w:rsidR="009500F7" w:rsidRPr="00126599">
        <w:rPr>
          <w:rFonts w:cstheme="minorHAnsi"/>
          <w:b/>
          <w:lang w:val="ka-GE"/>
        </w:rPr>
        <w:t>:</w:t>
      </w:r>
      <w:r w:rsidR="00DB6732" w:rsidRPr="00126599">
        <w:rPr>
          <w:rFonts w:cstheme="minorHAnsi"/>
          <w:b/>
          <w:lang w:val="ka-GE"/>
        </w:rPr>
        <w:t xml:space="preserve"> </w:t>
      </w:r>
      <w:r w:rsidR="00A553BF">
        <w:rPr>
          <w:rFonts w:cstheme="minorHAnsi"/>
        </w:rPr>
        <w:t>the list and general information about the complete</w:t>
      </w:r>
      <w:r w:rsidR="00C25E83">
        <w:rPr>
          <w:rFonts w:cstheme="minorHAnsi"/>
        </w:rPr>
        <w:t xml:space="preserve"> and on-going</w:t>
      </w:r>
      <w:r w:rsidR="00A553BF">
        <w:rPr>
          <w:rFonts w:cstheme="minorHAnsi"/>
        </w:rPr>
        <w:t xml:space="preserve"> </w:t>
      </w:r>
      <w:r>
        <w:rPr>
          <w:rFonts w:cstheme="minorHAnsi"/>
        </w:rPr>
        <w:t>projects</w:t>
      </w:r>
      <w:r w:rsidR="00C25E83">
        <w:rPr>
          <w:rFonts w:cstheme="minorHAnsi"/>
        </w:rPr>
        <w:t xml:space="preserve">, and the list of major clients </w:t>
      </w:r>
      <w:r w:rsidR="00A553BF">
        <w:rPr>
          <w:rFonts w:cstheme="minorHAnsi"/>
        </w:rPr>
        <w:t>during the last 5 years;</w:t>
      </w:r>
      <w:r w:rsidR="00824D4D" w:rsidRPr="00824D4D">
        <w:rPr>
          <w:highlight w:val="yellow"/>
        </w:rPr>
        <w:t xml:space="preserve"> </w:t>
      </w:r>
      <w:r w:rsidR="00824D4D" w:rsidRPr="00824D4D">
        <w:rPr>
          <w:rFonts w:cstheme="minorHAnsi"/>
        </w:rPr>
        <w:t>Interested companies or individuals must demonstrate prior experience in designing outdoor recreational spaces, with a focus on local, sustainable and eco-friendly practices. Proposals should include examples of previous projects showcasing the pretendent’s expertise in using natural materials, environmental design, referencing traditional design elements and integration with natural surroundings</w:t>
      </w:r>
      <w:r w:rsidR="00824D4D">
        <w:rPr>
          <w:rFonts w:cstheme="minorHAnsi"/>
          <w:lang w:val="ka-GE"/>
        </w:rPr>
        <w:t>.</w:t>
      </w:r>
    </w:p>
    <w:p w14:paraId="1E5AA3BA" w14:textId="337C5E1C" w:rsidR="00923D1F" w:rsidRPr="00126599" w:rsidRDefault="00F168CE" w:rsidP="00DB6732">
      <w:pPr>
        <w:spacing w:before="120" w:after="0"/>
        <w:ind w:left="1080"/>
        <w:rPr>
          <w:rFonts w:cstheme="minorHAnsi"/>
          <w:lang w:val="ka-GE"/>
        </w:rPr>
      </w:pPr>
      <w:r>
        <w:rPr>
          <w:rFonts w:cstheme="minorHAnsi"/>
          <w:b/>
        </w:rPr>
        <w:t>b</w:t>
      </w:r>
      <w:r w:rsidR="00DB6732" w:rsidRPr="00126599">
        <w:rPr>
          <w:rFonts w:cstheme="minorHAnsi"/>
          <w:b/>
          <w:lang w:val="ka-GE"/>
        </w:rPr>
        <w:t xml:space="preserve">) </w:t>
      </w:r>
      <w:r>
        <w:rPr>
          <w:rFonts w:cstheme="minorHAnsi"/>
          <w:b/>
        </w:rPr>
        <w:t xml:space="preserve">  </w:t>
      </w:r>
      <w:r w:rsidR="00DB6732" w:rsidRPr="00126599">
        <w:rPr>
          <w:rFonts w:cstheme="minorHAnsi"/>
          <w:b/>
        </w:rPr>
        <w:t xml:space="preserve"> </w:t>
      </w:r>
      <w:r>
        <w:rPr>
          <w:rFonts w:cstheme="minorHAnsi"/>
          <w:b/>
        </w:rPr>
        <w:t xml:space="preserve">References </w:t>
      </w:r>
      <w:r>
        <w:rPr>
          <w:rFonts w:cstheme="minorHAnsi"/>
          <w:b/>
          <w:lang w:val="ka-GE"/>
        </w:rPr>
        <w:t>–</w:t>
      </w:r>
      <w:r w:rsidR="00DB6732" w:rsidRPr="00126599">
        <w:rPr>
          <w:rFonts w:cstheme="minorHAnsi"/>
          <w:b/>
          <w:lang w:val="ka-GE"/>
        </w:rPr>
        <w:t xml:space="preserve"> </w:t>
      </w:r>
      <w:r>
        <w:rPr>
          <w:rFonts w:cstheme="minorHAnsi"/>
        </w:rPr>
        <w:t xml:space="preserve">Minimum 3 Recommendation letters to be provided </w:t>
      </w:r>
      <w:r w:rsidRPr="00824D4D">
        <w:rPr>
          <w:rFonts w:cstheme="minorHAnsi"/>
          <w:b/>
          <w:bCs/>
        </w:rPr>
        <w:t>upon additional request</w:t>
      </w:r>
      <w:r w:rsidR="00E155BD" w:rsidRPr="00126599">
        <w:rPr>
          <w:rFonts w:cstheme="minorHAnsi"/>
          <w:lang w:val="ka-GE"/>
        </w:rPr>
        <w:t>;</w:t>
      </w:r>
      <w:r w:rsidR="00DB6732" w:rsidRPr="00126599">
        <w:rPr>
          <w:rFonts w:cstheme="minorHAnsi"/>
          <w:lang w:val="ka-GE"/>
        </w:rPr>
        <w:t xml:space="preserve"> </w:t>
      </w:r>
    </w:p>
    <w:p w14:paraId="45FF86D3" w14:textId="067598C5" w:rsidR="00F168CE" w:rsidRPr="00F168CE" w:rsidRDefault="00F168CE" w:rsidP="00F168CE">
      <w:pPr>
        <w:pStyle w:val="ListParagraph"/>
        <w:numPr>
          <w:ilvl w:val="0"/>
          <w:numId w:val="30"/>
        </w:numPr>
        <w:spacing w:before="120" w:after="0" w:line="264" w:lineRule="auto"/>
        <w:jc w:val="both"/>
        <w:rPr>
          <w:rFonts w:cstheme="minorHAnsi"/>
          <w:lang w:val="ka-GE"/>
        </w:rPr>
      </w:pPr>
      <w:r w:rsidRPr="00F168CE">
        <w:rPr>
          <w:rFonts w:cstheme="minorHAnsi"/>
          <w:b/>
          <w:lang w:val="ka-GE"/>
        </w:rPr>
        <w:t>Proposed sub–contractors (if applicable)</w:t>
      </w:r>
      <w:r w:rsidRPr="00F168CE">
        <w:rPr>
          <w:rFonts w:cstheme="minorHAnsi"/>
          <w:lang w:val="ka-GE"/>
        </w:rPr>
        <w:t xml:space="preserve"> including company name, description of proposed role, and summary of qualifications.</w:t>
      </w:r>
    </w:p>
    <w:p w14:paraId="5E4C7B6E" w14:textId="75004020" w:rsidR="00923D1F" w:rsidRPr="00F168CE" w:rsidRDefault="00F168CE" w:rsidP="00043159">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detailed descriptions of scope</w:t>
      </w:r>
      <w:r w:rsidR="001A263E" w:rsidRPr="001A263E">
        <w:rPr>
          <w:rFonts w:cstheme="minorHAnsi"/>
          <w:lang w:val="ka-GE"/>
        </w:rPr>
        <w:t xml:space="preserve"> and working process, </w:t>
      </w:r>
      <w:r w:rsidRPr="00F168CE">
        <w:rPr>
          <w:rFonts w:cstheme="minorHAnsi"/>
          <w:lang w:val="ka-GE"/>
        </w:rPr>
        <w:t xml:space="preserve"> exclusions, condition</w:t>
      </w:r>
      <w:r w:rsidR="00824D4D">
        <w:rPr>
          <w:rFonts w:cstheme="minorHAnsi"/>
          <w:lang w:val="ka-GE"/>
        </w:rPr>
        <w:t xml:space="preserve"> based on Terms of Reference.</w:t>
      </w:r>
    </w:p>
    <w:p w14:paraId="45F23732" w14:textId="77777777" w:rsidR="0097456E" w:rsidRPr="00126599" w:rsidRDefault="0097456E" w:rsidP="0097456E">
      <w:pPr>
        <w:pStyle w:val="ListParagraph"/>
        <w:spacing w:before="120" w:after="0" w:line="240" w:lineRule="auto"/>
        <w:rPr>
          <w:rFonts w:cstheme="minorHAnsi"/>
          <w:lang w:val="ka-GE"/>
        </w:rPr>
      </w:pPr>
    </w:p>
    <w:p w14:paraId="6A2A1735" w14:textId="3347583D" w:rsidR="00416EEF" w:rsidRPr="000835C1" w:rsidRDefault="001A263E" w:rsidP="005415C1">
      <w:pPr>
        <w:pStyle w:val="ListParagraph"/>
        <w:numPr>
          <w:ilvl w:val="0"/>
          <w:numId w:val="3"/>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p>
    <w:bookmarkEnd w:id="9"/>
    <w:p w14:paraId="1F1D2806" w14:textId="77777777" w:rsidR="000835C1" w:rsidRPr="000835C1" w:rsidRDefault="000835C1" w:rsidP="000835C1">
      <w:pPr>
        <w:pStyle w:val="ListParagraph"/>
        <w:rPr>
          <w:rFonts w:cstheme="minorHAnsi"/>
          <w:lang w:val="ka-GE"/>
        </w:rPr>
      </w:pPr>
    </w:p>
    <w:p w14:paraId="57CAEE19" w14:textId="77777777" w:rsidR="000835C1" w:rsidRPr="000835C1" w:rsidRDefault="000835C1" w:rsidP="000835C1">
      <w:pPr>
        <w:pStyle w:val="ListParagraph"/>
        <w:spacing w:before="120" w:after="0" w:line="240" w:lineRule="auto"/>
        <w:rPr>
          <w:rFonts w:cstheme="minorHAnsi"/>
          <w:lang w:val="ka-GE"/>
        </w:rPr>
      </w:pPr>
    </w:p>
    <w:p w14:paraId="19970B8D" w14:textId="7E37FE2F" w:rsidR="005F649F" w:rsidRPr="00C33AD4" w:rsidRDefault="00E25C54" w:rsidP="00C33AD4">
      <w:pPr>
        <w:pStyle w:val="Heading1"/>
        <w:numPr>
          <w:ilvl w:val="0"/>
          <w:numId w:val="3"/>
        </w:numPr>
        <w:rPr>
          <w:rFonts w:cstheme="minorHAnsi"/>
        </w:rPr>
      </w:pPr>
      <w:bookmarkStart w:id="10" w:name="_Toc165022617"/>
      <w:r>
        <w:rPr>
          <w:rFonts w:cstheme="minorHAnsi"/>
        </w:rPr>
        <w:t>General description of Service Scope</w:t>
      </w:r>
      <w:bookmarkEnd w:id="10"/>
      <w:r>
        <w:rPr>
          <w:rFonts w:cstheme="minorHAnsi"/>
        </w:rPr>
        <w:t xml:space="preserve"> </w:t>
      </w:r>
    </w:p>
    <w:p w14:paraId="10B3D8D9" w14:textId="77777777" w:rsidR="00824D4D" w:rsidRDefault="000835C1" w:rsidP="00824D4D">
      <w:pPr>
        <w:ind w:right="180"/>
        <w:jc w:val="both"/>
        <w:rPr>
          <w:rFonts w:cstheme="minorHAnsi"/>
        </w:rPr>
      </w:pPr>
      <w:r>
        <w:rPr>
          <w:rFonts w:cstheme="minorHAnsi"/>
        </w:rPr>
        <w:t xml:space="preserve">        </w:t>
      </w:r>
      <w:r w:rsidR="00E25C54">
        <w:rPr>
          <w:rFonts w:cstheme="minorHAnsi"/>
        </w:rPr>
        <w:t xml:space="preserve">WWF Caucasus </w:t>
      </w:r>
      <w:proofErr w:type="spellStart"/>
      <w:r w:rsidR="00E25C54">
        <w:rPr>
          <w:rFonts w:cstheme="minorHAnsi"/>
        </w:rPr>
        <w:t>Programme</w:t>
      </w:r>
      <w:proofErr w:type="spellEnd"/>
      <w:r w:rsidR="00E25C54">
        <w:rPr>
          <w:rFonts w:cstheme="minorHAnsi"/>
        </w:rPr>
        <w:t xml:space="preserve"> Office announces </w:t>
      </w:r>
      <w:r w:rsidR="00B67486">
        <w:rPr>
          <w:rFonts w:cstheme="minorHAnsi"/>
        </w:rPr>
        <w:t xml:space="preserve">a </w:t>
      </w:r>
      <w:r w:rsidR="00E25C54">
        <w:rPr>
          <w:rFonts w:cstheme="minorHAnsi"/>
        </w:rPr>
        <w:t>tender for selection the Bidder for provision</w:t>
      </w:r>
      <w:r>
        <w:rPr>
          <w:rFonts w:cstheme="minorHAnsi"/>
        </w:rPr>
        <w:t xml:space="preserve"> of</w:t>
      </w:r>
      <w:r w:rsidR="00E25C54">
        <w:rPr>
          <w:rFonts w:cstheme="minorHAnsi"/>
        </w:rPr>
        <w:t xml:space="preserve"> </w:t>
      </w:r>
      <w:r w:rsidR="00824D4D">
        <w:rPr>
          <w:rFonts w:cstheme="minorHAnsi"/>
        </w:rPr>
        <w:t>Design</w:t>
      </w:r>
      <w:r>
        <w:rPr>
          <w:rFonts w:cstheme="minorHAnsi"/>
        </w:rPr>
        <w:t xml:space="preserve"> Services. </w:t>
      </w:r>
    </w:p>
    <w:p w14:paraId="317DF5BB" w14:textId="4D5A8B5D" w:rsidR="00824D4D" w:rsidRPr="00824D4D" w:rsidRDefault="00824D4D" w:rsidP="00824D4D">
      <w:pPr>
        <w:jc w:val="both"/>
      </w:pPr>
      <w:r>
        <w:t xml:space="preserve">The National Forestry Agency, with the technical support of the consortium between </w:t>
      </w:r>
      <w:proofErr w:type="spellStart"/>
      <w:r>
        <w:t>Zavita</w:t>
      </w:r>
      <w:proofErr w:type="spellEnd"/>
      <w:r>
        <w:t xml:space="preserve"> </w:t>
      </w:r>
      <w:proofErr w:type="spellStart"/>
      <w:r>
        <w:t>d.o.o</w:t>
      </w:r>
      <w:proofErr w:type="spellEnd"/>
      <w:r>
        <w:t xml:space="preserve">, </w:t>
      </w:r>
      <w:proofErr w:type="spellStart"/>
      <w:r>
        <w:t>Stritih</w:t>
      </w:r>
      <w:proofErr w:type="spellEnd"/>
      <w:r>
        <w:t xml:space="preserve"> </w:t>
      </w:r>
      <w:proofErr w:type="spellStart"/>
      <w:r>
        <w:t>d.o.o</w:t>
      </w:r>
      <w:proofErr w:type="spellEnd"/>
      <w:r>
        <w:t xml:space="preserve"> and WWF Caucasus are implementing a project Measures for the Sustainable Use of Forest in </w:t>
      </w:r>
      <w:proofErr w:type="spellStart"/>
      <w:r>
        <w:t>Adigeni</w:t>
      </w:r>
      <w:proofErr w:type="spellEnd"/>
      <w:r>
        <w:t xml:space="preserve"> Municipality – Phase 2. The purpose of the project is to improve the sustainable use of forests and to improve the socio-economic conditions of the </w:t>
      </w:r>
      <w:r>
        <w:lastRenderedPageBreak/>
        <w:t>local population. Slovenian International Development Cooperation funds the project. Detailed description is defined in attached Terms of Reference.</w:t>
      </w:r>
    </w:p>
    <w:p w14:paraId="3996983A" w14:textId="054A68CD" w:rsidR="00824D4D" w:rsidRPr="00824D4D" w:rsidRDefault="005F649F" w:rsidP="00824D4D">
      <w:pPr>
        <w:ind w:right="180"/>
        <w:jc w:val="both"/>
        <w:rPr>
          <w:rFonts w:cstheme="minorHAnsi"/>
        </w:rPr>
      </w:pPr>
      <w:r>
        <w:rPr>
          <w:rFonts w:cstheme="minorHAnsi"/>
        </w:rPr>
        <w:t xml:space="preserve">        </w:t>
      </w:r>
      <w:r w:rsidR="00824D4D" w:rsidRPr="00824D4D">
        <w:rPr>
          <w:rFonts w:cstheme="minorHAnsi"/>
        </w:rPr>
        <w:t>Interested companies or individuals must demonstrate their capacity in architectural design, graphic design and construction planning with a focus on sustainable and eco-friendly practices. Proposals should include the company references as well as CVs of key staff reflecting their experience and qualifications in architecture, construction, design and communication. Proposals should also present a preliminary design concept, including sketches, and material specifications.</w:t>
      </w:r>
    </w:p>
    <w:p w14:paraId="615AB6FE" w14:textId="77777777" w:rsidR="00824D4D" w:rsidRPr="00824D4D" w:rsidRDefault="00824D4D" w:rsidP="00824D4D">
      <w:pPr>
        <w:jc w:val="both"/>
        <w:rPr>
          <w:rFonts w:cstheme="minorHAnsi"/>
        </w:rPr>
      </w:pPr>
      <w:r w:rsidRPr="00824D4D">
        <w:rPr>
          <w:rFonts w:cstheme="minorHAnsi"/>
        </w:rPr>
        <w:t xml:space="preserve">The proposal should include the financial proposal for the design, including </w:t>
      </w:r>
      <w:proofErr w:type="spellStart"/>
      <w:r w:rsidRPr="00824D4D">
        <w:rPr>
          <w:rFonts w:cstheme="minorHAnsi"/>
        </w:rPr>
        <w:t>labour</w:t>
      </w:r>
      <w:proofErr w:type="spellEnd"/>
      <w:r w:rsidRPr="00824D4D">
        <w:rPr>
          <w:rFonts w:cstheme="minorHAnsi"/>
        </w:rPr>
        <w:t>, travel cost, and any additional expenses needed for the development of the design.</w:t>
      </w:r>
    </w:p>
    <w:p w14:paraId="10B01D67" w14:textId="702B2AE0" w:rsidR="00E25C54" w:rsidRPr="00E25C54" w:rsidRDefault="00E25C54" w:rsidP="00C33AD4">
      <w:pPr>
        <w:ind w:right="180"/>
        <w:jc w:val="both"/>
        <w:rPr>
          <w:rFonts w:cstheme="minorHAnsi"/>
        </w:rPr>
      </w:pPr>
    </w:p>
    <w:p w14:paraId="678834D4" w14:textId="3FDDB933" w:rsidR="00923D1F" w:rsidRPr="00126599" w:rsidRDefault="00C33AD4" w:rsidP="00E25C54">
      <w:pPr>
        <w:pStyle w:val="Heading1"/>
        <w:numPr>
          <w:ilvl w:val="0"/>
          <w:numId w:val="3"/>
        </w:numPr>
        <w:rPr>
          <w:rFonts w:cstheme="minorHAnsi"/>
        </w:rPr>
      </w:pPr>
      <w:bookmarkStart w:id="11" w:name="_Toc165022618"/>
      <w:r>
        <w:rPr>
          <w:rFonts w:cstheme="minorHAnsi"/>
        </w:rPr>
        <w:t>Subcontractor</w:t>
      </w:r>
      <w:bookmarkEnd w:id="11"/>
    </w:p>
    <w:p w14:paraId="6FF84BE2" w14:textId="7BCD6EB9" w:rsidR="00C33AD4" w:rsidRPr="00C33AD4" w:rsidRDefault="00C33AD4" w:rsidP="00923D1F">
      <w:pPr>
        <w:spacing w:before="120" w:after="24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E25C54">
      <w:pPr>
        <w:pStyle w:val="Heading1"/>
        <w:numPr>
          <w:ilvl w:val="0"/>
          <w:numId w:val="3"/>
        </w:numPr>
        <w:rPr>
          <w:rFonts w:cstheme="minorHAnsi"/>
        </w:rPr>
      </w:pPr>
      <w:bookmarkStart w:id="12" w:name="_Toc165022619"/>
      <w:r>
        <w:rPr>
          <w:rFonts w:cstheme="minorHAnsi"/>
        </w:rPr>
        <w:t>Commercial proposal</w:t>
      </w:r>
      <w:bookmarkEnd w:id="12"/>
    </w:p>
    <w:p w14:paraId="5C4FCB87" w14:textId="51953558" w:rsidR="00D57124" w:rsidRPr="00D57124" w:rsidRDefault="00C33AD4" w:rsidP="00C33AD4">
      <w:pPr>
        <w:spacing w:before="120" w:after="0" w:line="240" w:lineRule="auto"/>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r w:rsidR="00D57124">
        <w:rPr>
          <w:rFonts w:cstheme="minorHAnsi"/>
          <w:bCs/>
        </w:rPr>
        <w:t xml:space="preserve">The Tender participant shall provide </w:t>
      </w:r>
      <w:r w:rsidR="00073EEA">
        <w:rPr>
          <w:rFonts w:cstheme="minorHAnsi"/>
          <w:bCs/>
        </w:rPr>
        <w:t>price rates as per RFP form.</w:t>
      </w:r>
    </w:p>
    <w:p w14:paraId="32C37AFE" w14:textId="0B87C6F3" w:rsidR="00D0285E" w:rsidRPr="00C33AD4" w:rsidRDefault="00C33AD4" w:rsidP="00D0285E">
      <w:pPr>
        <w:suppressAutoHyphens/>
        <w:spacing w:before="120"/>
        <w:rPr>
          <w:rFonts w:cstheme="minorHAnsi"/>
        </w:rPr>
      </w:pPr>
      <w:r w:rsidRPr="00D57124">
        <w:rPr>
          <w:rFonts w:cstheme="minorHAnsi"/>
          <w:b/>
          <w:bCs/>
          <w:lang w:val="ka-GE"/>
        </w:rPr>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that shall be submitted by the end of each calendar month.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C33AD4">
      <w:pPr>
        <w:pStyle w:val="Heading1"/>
        <w:numPr>
          <w:ilvl w:val="0"/>
          <w:numId w:val="3"/>
        </w:numPr>
        <w:spacing w:before="480"/>
        <w:rPr>
          <w:rFonts w:cstheme="minorHAnsi"/>
        </w:rPr>
      </w:pPr>
      <w:bookmarkStart w:id="13" w:name="_Toc165022620"/>
      <w:r>
        <w:rPr>
          <w:rFonts w:cstheme="minorHAnsi"/>
        </w:rPr>
        <w:t>EVALUATION PROCESS</w:t>
      </w:r>
      <w:bookmarkEnd w:id="13"/>
    </w:p>
    <w:p w14:paraId="0D1094E2" w14:textId="77777777" w:rsidR="00D57124" w:rsidRDefault="00D57124" w:rsidP="00923D1F">
      <w:pPr>
        <w:rPr>
          <w:rFonts w:cstheme="minorHAnsi"/>
        </w:rPr>
      </w:pPr>
      <w:r>
        <w:rPr>
          <w:rFonts w:cstheme="minorHAnsi"/>
        </w:rPr>
        <w:t xml:space="preserve">       </w:t>
      </w:r>
    </w:p>
    <w:p w14:paraId="41B7C0F6" w14:textId="11F55EF8" w:rsidR="002A75E0" w:rsidRDefault="00E042A7"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11C116D9" w:rsidR="002719F0" w:rsidRPr="002719F0" w:rsidRDefault="002719F0" w:rsidP="002A75E0">
      <w:pPr>
        <w:pStyle w:val="ListParagraph"/>
        <w:numPr>
          <w:ilvl w:val="0"/>
          <w:numId w:val="27"/>
        </w:numPr>
        <w:rPr>
          <w:rFonts w:cstheme="minorHAnsi"/>
          <w:lang w:val="ka-GE"/>
        </w:rPr>
      </w:pPr>
      <w:r>
        <w:rPr>
          <w:rFonts w:cstheme="minorHAnsi"/>
        </w:rPr>
        <w:t>Company Profile and Experience</w:t>
      </w:r>
      <w:r w:rsidR="00824D4D">
        <w:rPr>
          <w:rFonts w:cstheme="minorHAnsi"/>
        </w:rPr>
        <w:t>, experience of similar works</w:t>
      </w:r>
      <w:r>
        <w:rPr>
          <w:rFonts w:cstheme="minorHAnsi"/>
        </w:rPr>
        <w:t xml:space="preserv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12628F5A" w14:textId="11852F12" w:rsidR="002A75E0" w:rsidRDefault="002719F0" w:rsidP="002A75E0">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2A75E0">
        <w:rPr>
          <w:rFonts w:cstheme="minorHAnsi"/>
          <w:lang w:val="ka-GE"/>
        </w:rPr>
        <w:t>;</w:t>
      </w:r>
    </w:p>
    <w:p w14:paraId="0BC34407" w14:textId="77777777" w:rsidR="00824D4D" w:rsidRPr="00824D4D" w:rsidRDefault="00D57124" w:rsidP="006139CE">
      <w:pPr>
        <w:pStyle w:val="ListParagraph"/>
        <w:numPr>
          <w:ilvl w:val="0"/>
          <w:numId w:val="27"/>
        </w:numPr>
        <w:pBdr>
          <w:top w:val="nil"/>
          <w:left w:val="nil"/>
          <w:bottom w:val="nil"/>
          <w:right w:val="nil"/>
          <w:between w:val="nil"/>
        </w:pBdr>
        <w:spacing w:before="0" w:after="0" w:line="259" w:lineRule="auto"/>
        <w:jc w:val="both"/>
      </w:pPr>
      <w:r w:rsidRPr="00824D4D">
        <w:rPr>
          <w:rFonts w:cstheme="minorHAnsi"/>
        </w:rPr>
        <w:t>Price Proposal</w:t>
      </w:r>
    </w:p>
    <w:p w14:paraId="5333220E" w14:textId="2D28A80A" w:rsidR="00824D4D" w:rsidRDefault="00824D4D" w:rsidP="006139CE">
      <w:pPr>
        <w:pStyle w:val="ListParagraph"/>
        <w:numPr>
          <w:ilvl w:val="0"/>
          <w:numId w:val="27"/>
        </w:numPr>
        <w:pBdr>
          <w:top w:val="nil"/>
          <w:left w:val="nil"/>
          <w:bottom w:val="nil"/>
          <w:right w:val="nil"/>
          <w:between w:val="nil"/>
        </w:pBdr>
        <w:spacing w:before="0" w:after="0" w:line="259" w:lineRule="auto"/>
        <w:jc w:val="both"/>
      </w:pPr>
      <w:r w:rsidRPr="00824D4D">
        <w:rPr>
          <w:color w:val="000000"/>
        </w:rPr>
        <w:t>Design creativity, compatible with the natural environment (20%)</w:t>
      </w:r>
    </w:p>
    <w:p w14:paraId="380F8516" w14:textId="77777777" w:rsidR="00824D4D" w:rsidRPr="00824D4D" w:rsidRDefault="00824D4D" w:rsidP="00824D4D">
      <w:pPr>
        <w:rPr>
          <w:rFonts w:cstheme="minorHAnsi"/>
          <w:lang w:val="ka-GE"/>
        </w:rPr>
      </w:pPr>
    </w:p>
    <w:p w14:paraId="5C1FA402" w14:textId="2846AD5E" w:rsidR="00083785" w:rsidRPr="00083785" w:rsidRDefault="00D57124" w:rsidP="00787856">
      <w:pPr>
        <w:ind w:left="360"/>
        <w:rPr>
          <w:rFonts w:cstheme="minorHAnsi"/>
        </w:rPr>
      </w:pPr>
      <w:r w:rsidRPr="00D57124">
        <w:rPr>
          <w:rFonts w:cstheme="minorHAnsi"/>
          <w:lang w:val="ka-GE"/>
        </w:rPr>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C33AD4">
      <w:pPr>
        <w:pStyle w:val="Heading1"/>
        <w:numPr>
          <w:ilvl w:val="0"/>
          <w:numId w:val="3"/>
        </w:numPr>
        <w:rPr>
          <w:rFonts w:cstheme="minorHAnsi"/>
        </w:rPr>
      </w:pPr>
      <w:bookmarkStart w:id="14" w:name="_Toc165022621"/>
      <w:r>
        <w:rPr>
          <w:rFonts w:cstheme="minorHAnsi"/>
        </w:rPr>
        <w:t>ADDENDUM</w:t>
      </w:r>
      <w:bookmarkEnd w:id="14"/>
    </w:p>
    <w:p w14:paraId="4CD109F3" w14:textId="77777777" w:rsidR="00A6772E" w:rsidRDefault="00A6772E" w:rsidP="00923D1F">
      <w:pPr>
        <w:rPr>
          <w:rFonts w:cstheme="minorHAnsi"/>
          <w:lang w:val="ka-GE"/>
        </w:rPr>
      </w:pPr>
    </w:p>
    <w:p w14:paraId="7B4185A6" w14:textId="5EDFDA92" w:rsidR="007540F6" w:rsidRPr="00126599" w:rsidRDefault="00787856" w:rsidP="00923D1F">
      <w:pPr>
        <w:rPr>
          <w:rFonts w:cstheme="minorHAnsi"/>
          <w:lang w:val="ka-GE"/>
        </w:rPr>
      </w:pPr>
      <w:r w:rsidRPr="00787856">
        <w:rPr>
          <w:rFonts w:cstheme="minorHAnsi"/>
          <w:lang w:val="ka-GE"/>
        </w:rPr>
        <w:lastRenderedPageBreak/>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p>
    <w:p w14:paraId="48EAEFE3" w14:textId="77777777" w:rsidR="000A30AF" w:rsidRPr="00126599" w:rsidRDefault="000A30AF" w:rsidP="0037669D">
      <w:pPr>
        <w:rPr>
          <w:rFonts w:cstheme="minorHAnsi"/>
          <w:lang w:val="ka-GE"/>
        </w:rPr>
      </w:pPr>
      <w:bookmarkStart w:id="15" w:name="_Ref516140204"/>
    </w:p>
    <w:p w14:paraId="15976338" w14:textId="13B78213" w:rsidR="006836A0" w:rsidRPr="006836A0" w:rsidRDefault="00B7753B" w:rsidP="006836A0">
      <w:pPr>
        <w:pStyle w:val="Heading1"/>
        <w:numPr>
          <w:ilvl w:val="0"/>
          <w:numId w:val="3"/>
        </w:numPr>
        <w:rPr>
          <w:rFonts w:cstheme="minorHAnsi"/>
        </w:rPr>
      </w:pPr>
      <w:bookmarkStart w:id="16" w:name="_Toc165022622"/>
      <w:bookmarkEnd w:id="15"/>
      <w:r>
        <w:rPr>
          <w:rFonts w:cstheme="minorHAnsi"/>
        </w:rPr>
        <w:t>DOCUMENTATION ANd Confidentiality</w:t>
      </w:r>
      <w:bookmarkEnd w:id="16"/>
    </w:p>
    <w:p w14:paraId="72554204" w14:textId="45F2FB16" w:rsidR="00B65C35" w:rsidRPr="00126599" w:rsidRDefault="00B7753B" w:rsidP="003F78B3">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Default="006836A0" w:rsidP="00333BFC">
      <w:pPr>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5CD033E0" w14:textId="3337693D" w:rsidR="00B2460C" w:rsidRPr="006836A0" w:rsidRDefault="00B2460C" w:rsidP="00333BFC">
      <w:pPr>
        <w:rPr>
          <w:rFonts w:cstheme="minorHAnsi"/>
          <w:lang w:val="ka-GE"/>
        </w:rPr>
      </w:pPr>
      <w:r w:rsidRPr="00B2460C">
        <w:rPr>
          <w:rFonts w:cstheme="minorHAnsi"/>
          <w:lang w:val="ka-GE"/>
        </w:rPr>
        <w:t>Processing of personal data related to this tender procedure by the CLIENT takes place in accordance with the national legislation. Transfer of personal data (such as names, contact details and CVs) to the CLIENT, they will be processed solely for the purposes of the monitoring of the procurement procedure and of the implementation of the contract by the CLIENT.</w:t>
      </w:r>
    </w:p>
    <w:p w14:paraId="7D95FFF4" w14:textId="066E4795" w:rsidR="000A30AF" w:rsidRPr="00126599" w:rsidRDefault="004E19A9" w:rsidP="00C33AD4">
      <w:pPr>
        <w:pStyle w:val="Heading1"/>
        <w:numPr>
          <w:ilvl w:val="0"/>
          <w:numId w:val="3"/>
        </w:numPr>
        <w:rPr>
          <w:rFonts w:cstheme="minorHAnsi"/>
        </w:rPr>
      </w:pPr>
      <w:bookmarkStart w:id="17" w:name="_Toc165022623"/>
      <w:r>
        <w:rPr>
          <w:rFonts w:cstheme="minorHAnsi"/>
        </w:rPr>
        <w:t>ADditional Requirements</w:t>
      </w:r>
      <w:bookmarkEnd w:id="17"/>
    </w:p>
    <w:p w14:paraId="7E8921B5" w14:textId="21BC1BBB" w:rsidR="000A30AF" w:rsidRPr="00126599" w:rsidRDefault="004E19A9" w:rsidP="000A30AF">
      <w:pPr>
        <w:autoSpaceDE w:val="0"/>
        <w:autoSpaceDN w:val="0"/>
        <w:adjustRightInd w:val="0"/>
        <w:rPr>
          <w:rFonts w:cstheme="minorHAnsi"/>
          <w:b/>
          <w:lang w:val="ka-GE"/>
        </w:rPr>
      </w:pPr>
      <w:r>
        <w:rPr>
          <w:rFonts w:cstheme="minorHAnsi"/>
        </w:rPr>
        <w:t>The Tender participant shall provide additional information and below listed documentation 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343629D8" w14:textId="1F90E6B2" w:rsidR="00650396" w:rsidRDefault="00650396" w:rsidP="00650396">
      <w:pPr>
        <w:autoSpaceDE w:val="0"/>
        <w:autoSpaceDN w:val="0"/>
        <w:adjustRightInd w:val="0"/>
        <w:rPr>
          <w:rFonts w:cstheme="minorHAnsi"/>
        </w:rPr>
      </w:pPr>
    </w:p>
    <w:p w14:paraId="14EEF244" w14:textId="2DD0C5A3" w:rsidR="008C51F0" w:rsidRDefault="008C51F0" w:rsidP="00650396">
      <w:pPr>
        <w:autoSpaceDE w:val="0"/>
        <w:autoSpaceDN w:val="0"/>
        <w:adjustRightInd w:val="0"/>
        <w:rPr>
          <w:rFonts w:cstheme="minorHAnsi"/>
        </w:rPr>
      </w:pPr>
    </w:p>
    <w:p w14:paraId="3D3ADB20" w14:textId="15F53D75" w:rsidR="008C51F0" w:rsidRDefault="008C51F0" w:rsidP="00650396">
      <w:pPr>
        <w:autoSpaceDE w:val="0"/>
        <w:autoSpaceDN w:val="0"/>
        <w:adjustRightInd w:val="0"/>
        <w:rPr>
          <w:rFonts w:cstheme="minorHAnsi"/>
        </w:rPr>
      </w:pPr>
    </w:p>
    <w:sectPr w:rsidR="008C51F0" w:rsidSect="00442DAD">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E164" w14:textId="77777777" w:rsidR="00442DAD" w:rsidRDefault="00442DAD" w:rsidP="00923D1F">
      <w:pPr>
        <w:spacing w:after="0" w:line="240" w:lineRule="auto"/>
      </w:pPr>
      <w:r>
        <w:separator/>
      </w:r>
    </w:p>
  </w:endnote>
  <w:endnote w:type="continuationSeparator" w:id="0">
    <w:p w14:paraId="388FB9C2" w14:textId="77777777" w:rsidR="00442DAD" w:rsidRDefault="00442DAD"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F615" w14:textId="77777777" w:rsidR="00442DAD" w:rsidRDefault="00442DAD" w:rsidP="00923D1F">
      <w:pPr>
        <w:spacing w:after="0" w:line="240" w:lineRule="auto"/>
      </w:pPr>
      <w:r>
        <w:separator/>
      </w:r>
    </w:p>
  </w:footnote>
  <w:footnote w:type="continuationSeparator" w:id="0">
    <w:p w14:paraId="16317C7A" w14:textId="77777777" w:rsidR="00442DAD" w:rsidRDefault="00442DAD"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F7C37"/>
    <w:multiLevelType w:val="multilevel"/>
    <w:tmpl w:val="299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18"/>
  </w:num>
  <w:num w:numId="2" w16cid:durableId="769593440">
    <w:abstractNumId w:val="21"/>
  </w:num>
  <w:num w:numId="3" w16cid:durableId="993409912">
    <w:abstractNumId w:val="0"/>
  </w:num>
  <w:num w:numId="4" w16cid:durableId="1933471510">
    <w:abstractNumId w:val="27"/>
  </w:num>
  <w:num w:numId="5" w16cid:durableId="1201935127">
    <w:abstractNumId w:val="12"/>
  </w:num>
  <w:num w:numId="6" w16cid:durableId="74909669">
    <w:abstractNumId w:val="10"/>
  </w:num>
  <w:num w:numId="7" w16cid:durableId="975449568">
    <w:abstractNumId w:val="28"/>
  </w:num>
  <w:num w:numId="8" w16cid:durableId="1078475776">
    <w:abstractNumId w:val="1"/>
  </w:num>
  <w:num w:numId="9" w16cid:durableId="1449622647">
    <w:abstractNumId w:val="15"/>
  </w:num>
  <w:num w:numId="10" w16cid:durableId="1675839086">
    <w:abstractNumId w:val="13"/>
  </w:num>
  <w:num w:numId="11" w16cid:durableId="117646857">
    <w:abstractNumId w:val="4"/>
  </w:num>
  <w:num w:numId="12" w16cid:durableId="541359358">
    <w:abstractNumId w:val="19"/>
  </w:num>
  <w:num w:numId="13" w16cid:durableId="2040201986">
    <w:abstractNumId w:val="7"/>
  </w:num>
  <w:num w:numId="14" w16cid:durableId="811479044">
    <w:abstractNumId w:val="23"/>
  </w:num>
  <w:num w:numId="15" w16cid:durableId="1050573486">
    <w:abstractNumId w:val="16"/>
  </w:num>
  <w:num w:numId="16" w16cid:durableId="314377469">
    <w:abstractNumId w:val="3"/>
  </w:num>
  <w:num w:numId="17" w16cid:durableId="1083256402">
    <w:abstractNumId w:val="5"/>
  </w:num>
  <w:num w:numId="18" w16cid:durableId="1528710648">
    <w:abstractNumId w:val="9"/>
  </w:num>
  <w:num w:numId="19" w16cid:durableId="1045563661">
    <w:abstractNumId w:val="8"/>
  </w:num>
  <w:num w:numId="20" w16cid:durableId="758714099">
    <w:abstractNumId w:val="30"/>
  </w:num>
  <w:num w:numId="21" w16cid:durableId="1141927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6"/>
  </w:num>
  <w:num w:numId="23" w16cid:durableId="1309825324">
    <w:abstractNumId w:val="17"/>
  </w:num>
  <w:num w:numId="24" w16cid:durableId="1416852595">
    <w:abstractNumId w:val="20"/>
  </w:num>
  <w:num w:numId="25" w16cid:durableId="11434278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4"/>
  </w:num>
  <w:num w:numId="28" w16cid:durableId="314186948">
    <w:abstractNumId w:val="11"/>
  </w:num>
  <w:num w:numId="29" w16cid:durableId="342127126">
    <w:abstractNumId w:val="29"/>
  </w:num>
  <w:num w:numId="30" w16cid:durableId="127288042">
    <w:abstractNumId w:val="25"/>
  </w:num>
  <w:num w:numId="31" w16cid:durableId="549457822">
    <w:abstractNumId w:val="22"/>
  </w:num>
  <w:num w:numId="32" w16cid:durableId="1088696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71C1"/>
    <w:rsid w:val="000832D5"/>
    <w:rsid w:val="000835C1"/>
    <w:rsid w:val="00083785"/>
    <w:rsid w:val="00093053"/>
    <w:rsid w:val="000A30AF"/>
    <w:rsid w:val="000A5ECE"/>
    <w:rsid w:val="000B0BB3"/>
    <w:rsid w:val="000B5A9D"/>
    <w:rsid w:val="000B666B"/>
    <w:rsid w:val="000C1750"/>
    <w:rsid w:val="000C609C"/>
    <w:rsid w:val="000C7130"/>
    <w:rsid w:val="000D4C3F"/>
    <w:rsid w:val="000E15D5"/>
    <w:rsid w:val="001032CE"/>
    <w:rsid w:val="00115993"/>
    <w:rsid w:val="00126599"/>
    <w:rsid w:val="001268C4"/>
    <w:rsid w:val="00130CDA"/>
    <w:rsid w:val="001341E8"/>
    <w:rsid w:val="001429CB"/>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69E3"/>
    <w:rsid w:val="001E2B79"/>
    <w:rsid w:val="001F2B08"/>
    <w:rsid w:val="001F3026"/>
    <w:rsid w:val="001F6BC4"/>
    <w:rsid w:val="001F789D"/>
    <w:rsid w:val="001F79E3"/>
    <w:rsid w:val="00220E4C"/>
    <w:rsid w:val="00222603"/>
    <w:rsid w:val="00226677"/>
    <w:rsid w:val="00236A3C"/>
    <w:rsid w:val="00250769"/>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6072"/>
    <w:rsid w:val="00317B0B"/>
    <w:rsid w:val="00320084"/>
    <w:rsid w:val="00322A65"/>
    <w:rsid w:val="00330090"/>
    <w:rsid w:val="003315FC"/>
    <w:rsid w:val="00331672"/>
    <w:rsid w:val="00333BFC"/>
    <w:rsid w:val="00342907"/>
    <w:rsid w:val="00343D90"/>
    <w:rsid w:val="00344E61"/>
    <w:rsid w:val="00345EFF"/>
    <w:rsid w:val="00353ACA"/>
    <w:rsid w:val="003570C9"/>
    <w:rsid w:val="00360A35"/>
    <w:rsid w:val="00365A01"/>
    <w:rsid w:val="0037669D"/>
    <w:rsid w:val="00377721"/>
    <w:rsid w:val="00381C6E"/>
    <w:rsid w:val="0039310A"/>
    <w:rsid w:val="00395A5F"/>
    <w:rsid w:val="003A0D33"/>
    <w:rsid w:val="003A49EC"/>
    <w:rsid w:val="003B3D38"/>
    <w:rsid w:val="003B53B1"/>
    <w:rsid w:val="003B5E22"/>
    <w:rsid w:val="003C33C9"/>
    <w:rsid w:val="003C3976"/>
    <w:rsid w:val="003E0272"/>
    <w:rsid w:val="003E0C2A"/>
    <w:rsid w:val="003F0851"/>
    <w:rsid w:val="003F25FD"/>
    <w:rsid w:val="003F7042"/>
    <w:rsid w:val="003F78B3"/>
    <w:rsid w:val="0040177A"/>
    <w:rsid w:val="00406A13"/>
    <w:rsid w:val="00411E9B"/>
    <w:rsid w:val="00416EEF"/>
    <w:rsid w:val="00431047"/>
    <w:rsid w:val="00433CA9"/>
    <w:rsid w:val="0043699C"/>
    <w:rsid w:val="00442DAD"/>
    <w:rsid w:val="00472F13"/>
    <w:rsid w:val="00474318"/>
    <w:rsid w:val="00483DB5"/>
    <w:rsid w:val="00485DD2"/>
    <w:rsid w:val="00485E4E"/>
    <w:rsid w:val="004866F1"/>
    <w:rsid w:val="00486FCC"/>
    <w:rsid w:val="004A26BC"/>
    <w:rsid w:val="004A5479"/>
    <w:rsid w:val="004B604B"/>
    <w:rsid w:val="004B6384"/>
    <w:rsid w:val="004C0F7C"/>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5314"/>
    <w:rsid w:val="005A3A18"/>
    <w:rsid w:val="005B7C1F"/>
    <w:rsid w:val="005C2F26"/>
    <w:rsid w:val="005C46BC"/>
    <w:rsid w:val="005C6DE6"/>
    <w:rsid w:val="005D4DA2"/>
    <w:rsid w:val="005E4245"/>
    <w:rsid w:val="005E7B5A"/>
    <w:rsid w:val="005F06A1"/>
    <w:rsid w:val="005F1293"/>
    <w:rsid w:val="005F416A"/>
    <w:rsid w:val="005F6472"/>
    <w:rsid w:val="005F649F"/>
    <w:rsid w:val="0060191D"/>
    <w:rsid w:val="00615B24"/>
    <w:rsid w:val="00620E02"/>
    <w:rsid w:val="00623D70"/>
    <w:rsid w:val="00623FE4"/>
    <w:rsid w:val="006316A8"/>
    <w:rsid w:val="00636A00"/>
    <w:rsid w:val="00640F59"/>
    <w:rsid w:val="00641634"/>
    <w:rsid w:val="00641FC4"/>
    <w:rsid w:val="006459FA"/>
    <w:rsid w:val="006469BA"/>
    <w:rsid w:val="00650396"/>
    <w:rsid w:val="0067032E"/>
    <w:rsid w:val="0067364C"/>
    <w:rsid w:val="00674AB7"/>
    <w:rsid w:val="00674FAF"/>
    <w:rsid w:val="00677479"/>
    <w:rsid w:val="00680743"/>
    <w:rsid w:val="00680E4B"/>
    <w:rsid w:val="006836A0"/>
    <w:rsid w:val="00696D9D"/>
    <w:rsid w:val="006B00A2"/>
    <w:rsid w:val="006B0A36"/>
    <w:rsid w:val="006C3289"/>
    <w:rsid w:val="006E011B"/>
    <w:rsid w:val="006E3BB9"/>
    <w:rsid w:val="006E72F5"/>
    <w:rsid w:val="006E735A"/>
    <w:rsid w:val="006F17D7"/>
    <w:rsid w:val="00703B82"/>
    <w:rsid w:val="00710DBC"/>
    <w:rsid w:val="00711CBF"/>
    <w:rsid w:val="00715F0F"/>
    <w:rsid w:val="00720278"/>
    <w:rsid w:val="00731898"/>
    <w:rsid w:val="00741251"/>
    <w:rsid w:val="00743BED"/>
    <w:rsid w:val="00743DD1"/>
    <w:rsid w:val="00752E17"/>
    <w:rsid w:val="007540F6"/>
    <w:rsid w:val="00765062"/>
    <w:rsid w:val="00766814"/>
    <w:rsid w:val="00773977"/>
    <w:rsid w:val="00787856"/>
    <w:rsid w:val="00797D09"/>
    <w:rsid w:val="007A4F45"/>
    <w:rsid w:val="007B5648"/>
    <w:rsid w:val="007C3555"/>
    <w:rsid w:val="007E3596"/>
    <w:rsid w:val="007F53E2"/>
    <w:rsid w:val="00800ABD"/>
    <w:rsid w:val="0081116F"/>
    <w:rsid w:val="00813F22"/>
    <w:rsid w:val="00815A53"/>
    <w:rsid w:val="00824D4D"/>
    <w:rsid w:val="008259BE"/>
    <w:rsid w:val="008317E2"/>
    <w:rsid w:val="00832034"/>
    <w:rsid w:val="00834037"/>
    <w:rsid w:val="008402DB"/>
    <w:rsid w:val="0084539E"/>
    <w:rsid w:val="00845F11"/>
    <w:rsid w:val="00856ADC"/>
    <w:rsid w:val="00871989"/>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E4A2E"/>
    <w:rsid w:val="008F1A0A"/>
    <w:rsid w:val="008F2E9B"/>
    <w:rsid w:val="008F51C8"/>
    <w:rsid w:val="00904899"/>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B1746"/>
    <w:rsid w:val="009B22FA"/>
    <w:rsid w:val="009D7FD9"/>
    <w:rsid w:val="009E3DC5"/>
    <w:rsid w:val="009F01B7"/>
    <w:rsid w:val="009F42E1"/>
    <w:rsid w:val="00A01C06"/>
    <w:rsid w:val="00A133E6"/>
    <w:rsid w:val="00A17038"/>
    <w:rsid w:val="00A22B19"/>
    <w:rsid w:val="00A26965"/>
    <w:rsid w:val="00A30EC4"/>
    <w:rsid w:val="00A37327"/>
    <w:rsid w:val="00A43C6B"/>
    <w:rsid w:val="00A45473"/>
    <w:rsid w:val="00A454E8"/>
    <w:rsid w:val="00A553BF"/>
    <w:rsid w:val="00A5559B"/>
    <w:rsid w:val="00A6772E"/>
    <w:rsid w:val="00A855D9"/>
    <w:rsid w:val="00A85BE4"/>
    <w:rsid w:val="00A85F13"/>
    <w:rsid w:val="00AA394E"/>
    <w:rsid w:val="00AA51F3"/>
    <w:rsid w:val="00AB4037"/>
    <w:rsid w:val="00AC0C82"/>
    <w:rsid w:val="00AC1745"/>
    <w:rsid w:val="00AC233B"/>
    <w:rsid w:val="00AC454D"/>
    <w:rsid w:val="00AC4FC1"/>
    <w:rsid w:val="00AD616F"/>
    <w:rsid w:val="00AE3117"/>
    <w:rsid w:val="00AE7404"/>
    <w:rsid w:val="00AF0D04"/>
    <w:rsid w:val="00B073A0"/>
    <w:rsid w:val="00B1417B"/>
    <w:rsid w:val="00B221B3"/>
    <w:rsid w:val="00B2460C"/>
    <w:rsid w:val="00B25E45"/>
    <w:rsid w:val="00B262D0"/>
    <w:rsid w:val="00B52753"/>
    <w:rsid w:val="00B65C35"/>
    <w:rsid w:val="00B6718D"/>
    <w:rsid w:val="00B67486"/>
    <w:rsid w:val="00B76D02"/>
    <w:rsid w:val="00B7753B"/>
    <w:rsid w:val="00B87A3C"/>
    <w:rsid w:val="00B92D3D"/>
    <w:rsid w:val="00BA111F"/>
    <w:rsid w:val="00BA1EB4"/>
    <w:rsid w:val="00BA43E0"/>
    <w:rsid w:val="00BB1E72"/>
    <w:rsid w:val="00BC3DE3"/>
    <w:rsid w:val="00BC5963"/>
    <w:rsid w:val="00BE2B8F"/>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43DA2"/>
    <w:rsid w:val="00C5614D"/>
    <w:rsid w:val="00C71254"/>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809F7"/>
    <w:rsid w:val="00D8346B"/>
    <w:rsid w:val="00D8559C"/>
    <w:rsid w:val="00D86684"/>
    <w:rsid w:val="00D87E0D"/>
    <w:rsid w:val="00DA34F8"/>
    <w:rsid w:val="00DA5D98"/>
    <w:rsid w:val="00DA69CB"/>
    <w:rsid w:val="00DB14FA"/>
    <w:rsid w:val="00DB42F5"/>
    <w:rsid w:val="00DB66A1"/>
    <w:rsid w:val="00DB6732"/>
    <w:rsid w:val="00DC4D5F"/>
    <w:rsid w:val="00DE0663"/>
    <w:rsid w:val="00DE0F8A"/>
    <w:rsid w:val="00DF43D4"/>
    <w:rsid w:val="00DF4C37"/>
    <w:rsid w:val="00DF67EF"/>
    <w:rsid w:val="00E01936"/>
    <w:rsid w:val="00E042A7"/>
    <w:rsid w:val="00E05BBB"/>
    <w:rsid w:val="00E060EB"/>
    <w:rsid w:val="00E06CA9"/>
    <w:rsid w:val="00E11583"/>
    <w:rsid w:val="00E155BD"/>
    <w:rsid w:val="00E20A5D"/>
    <w:rsid w:val="00E25C54"/>
    <w:rsid w:val="00E31F90"/>
    <w:rsid w:val="00E364B1"/>
    <w:rsid w:val="00E40492"/>
    <w:rsid w:val="00E44AA6"/>
    <w:rsid w:val="00E6372E"/>
    <w:rsid w:val="00E70C70"/>
    <w:rsid w:val="00E70D1F"/>
    <w:rsid w:val="00EA08FD"/>
    <w:rsid w:val="00EC134D"/>
    <w:rsid w:val="00EC7988"/>
    <w:rsid w:val="00ED14CA"/>
    <w:rsid w:val="00ED3BE3"/>
    <w:rsid w:val="00ED5A03"/>
    <w:rsid w:val="00ED6E5E"/>
    <w:rsid w:val="00F0012B"/>
    <w:rsid w:val="00F019FA"/>
    <w:rsid w:val="00F043F5"/>
    <w:rsid w:val="00F06AE2"/>
    <w:rsid w:val="00F126EA"/>
    <w:rsid w:val="00F168CE"/>
    <w:rsid w:val="00F2274D"/>
    <w:rsid w:val="00F34DDD"/>
    <w:rsid w:val="00F43518"/>
    <w:rsid w:val="00F439BD"/>
    <w:rsid w:val="00F45012"/>
    <w:rsid w:val="00F52FC0"/>
    <w:rsid w:val="00F56576"/>
    <w:rsid w:val="00F656AF"/>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TENDER for Legal and Audit Services</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Design of Picnic Areas in Adigeni Municipality</dc:title>
  <dc:subject/>
  <dc:creator>Diana Bichelashvili</dc:creator>
  <cp:keywords/>
  <dc:description/>
  <cp:lastModifiedBy>Diana Bichelashvili</cp:lastModifiedBy>
  <cp:revision>176</cp:revision>
  <dcterms:created xsi:type="dcterms:W3CDTF">2022-03-14T07:48:00Z</dcterms:created>
  <dcterms:modified xsi:type="dcterms:W3CDTF">2024-04-26T07:22:00Z</dcterms:modified>
</cp:coreProperties>
</file>