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EC" w:rsidRPr="0065185E" w:rsidRDefault="00083DEC" w:rsidP="00083DEC">
      <w:pPr>
        <w:rPr>
          <w:lang w:val="ru-RU"/>
        </w:rPr>
      </w:pPr>
    </w:p>
    <w:p w:rsidR="00F431A6" w:rsidRPr="00D925B4" w:rsidRDefault="00F431A6" w:rsidP="00F431A6">
      <w:pPr>
        <w:spacing w:after="0" w:line="240" w:lineRule="auto"/>
        <w:rPr>
          <w:rFonts w:ascii="Sylfaen" w:eastAsia="Times New Roman" w:hAnsi="Sylfaen" w:cs="Sylfaen"/>
          <w:b/>
          <w:lang w:val="ru-RU"/>
        </w:rPr>
      </w:pPr>
      <w:r w:rsidRPr="00F431A6">
        <w:rPr>
          <w:rFonts w:ascii="Sylfaen" w:eastAsia="Times New Roman" w:hAnsi="Sylfaen" w:cs="Sylfaen"/>
          <w:b/>
          <w:lang w:val="ka-GE"/>
        </w:rPr>
        <w:t xml:space="preserve">   </w:t>
      </w:r>
      <w:r w:rsidR="004A1FB7">
        <w:rPr>
          <w:rFonts w:ascii="Sylfaen" w:eastAsia="Times New Roman" w:hAnsi="Sylfaen" w:cs="Sylfaen"/>
          <w:b/>
          <w:lang w:val="ru-RU"/>
        </w:rPr>
        <w:t xml:space="preserve">                                                    </w:t>
      </w:r>
      <w:r w:rsidRPr="00F431A6">
        <w:rPr>
          <w:rFonts w:ascii="Sylfaen" w:eastAsia="Times New Roman" w:hAnsi="Sylfaen" w:cs="Sylfaen"/>
          <w:b/>
          <w:lang w:val="ka-GE"/>
        </w:rPr>
        <w:t xml:space="preserve"> </w:t>
      </w:r>
      <w:r w:rsidR="00992F3A">
        <w:rPr>
          <w:rFonts w:ascii="Sylfaen" w:eastAsia="Times New Roman" w:hAnsi="Sylfaen" w:cs="Sylfaen"/>
          <w:b/>
          <w:lang w:val="ru-RU"/>
        </w:rPr>
        <w:t>Перечень оборудования</w:t>
      </w:r>
    </w:p>
    <w:p w:rsidR="00F431A6" w:rsidRPr="00F431A6" w:rsidRDefault="00F431A6" w:rsidP="00F431A6">
      <w:pPr>
        <w:spacing w:after="0" w:line="240" w:lineRule="auto"/>
        <w:rPr>
          <w:rFonts w:ascii="Sylfaen" w:hAnsi="Sylfaen"/>
          <w:b/>
          <w:lang w:val="ka-GE"/>
        </w:rPr>
      </w:pPr>
    </w:p>
    <w:tbl>
      <w:tblPr>
        <w:tblW w:w="8758" w:type="dxa"/>
        <w:tblInd w:w="93" w:type="dxa"/>
        <w:tblLook w:val="04A0" w:firstRow="1" w:lastRow="0" w:firstColumn="1" w:lastColumn="0" w:noHBand="0" w:noVBand="1"/>
      </w:tblPr>
      <w:tblGrid>
        <w:gridCol w:w="436"/>
        <w:gridCol w:w="5193"/>
        <w:gridCol w:w="1711"/>
        <w:gridCol w:w="1418"/>
      </w:tblGrid>
      <w:tr w:rsidR="00992F3A" w:rsidRPr="004A1FB7" w:rsidTr="00992F3A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F431A6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lang w:val="ru-RU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661CB0" w:rsidRDefault="00992F3A" w:rsidP="00992F3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/>
              </w:rPr>
            </w:pPr>
            <w:r w:rsidRPr="00661CB0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დასახელება/</w:t>
            </w:r>
            <w:r w:rsidRPr="00661CB0">
              <w:rPr>
                <w:rFonts w:ascii="Sylfaen" w:eastAsia="Times New Roman" w:hAnsi="Sylfaen" w:cs="Times New Roman"/>
                <w:b/>
                <w:sz w:val="20"/>
                <w:szCs w:val="20"/>
                <w:lang w:val="ru-RU"/>
              </w:rPr>
              <w:t>Наим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ru-RU"/>
              </w:rPr>
              <w:t>е</w:t>
            </w:r>
            <w:r w:rsidRPr="00661CB0">
              <w:rPr>
                <w:rFonts w:ascii="Sylfaen" w:eastAsia="Times New Roman" w:hAnsi="Sylfaen" w:cs="Times New Roman"/>
                <w:b/>
                <w:sz w:val="20"/>
                <w:szCs w:val="20"/>
                <w:lang w:val="ru-RU"/>
              </w:rPr>
              <w:t>нование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661CB0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</w:pPr>
            <w:r w:rsidRPr="00661CB0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განზ.ერთეული</w:t>
            </w:r>
            <w:r w:rsidRPr="00661CB0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661CB0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Ед.изм</w:t>
            </w:r>
            <w:proofErr w:type="spellEnd"/>
            <w:r w:rsidRPr="00661CB0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661CB0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661CB0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რაოდენობა</w:t>
            </w:r>
          </w:p>
          <w:p w:rsidR="00992F3A" w:rsidRPr="00661CB0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/>
              </w:rPr>
            </w:pPr>
            <w:r w:rsidRPr="00661CB0">
              <w:rPr>
                <w:rFonts w:ascii="Sylfaen" w:eastAsia="Times New Roman" w:hAnsi="Sylfaen" w:cs="Times New Roman"/>
                <w:b/>
                <w:sz w:val="20"/>
                <w:szCs w:val="20"/>
                <w:lang w:val="ru-RU"/>
              </w:rPr>
              <w:t>Кол-во</w:t>
            </w:r>
          </w:p>
        </w:tc>
      </w:tr>
      <w:tr w:rsidR="00992F3A" w:rsidRPr="004A1FB7" w:rsidTr="00992F3A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4A1FB7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lang w:val="ru-RU"/>
              </w:rPr>
            </w:pPr>
            <w:r w:rsidRPr="004A1FB7">
              <w:rPr>
                <w:rFonts w:ascii="AcadNusx" w:eastAsia="Times New Roman" w:hAnsi="AcadNusx" w:cs="Times New Roman"/>
                <w:lang w:val="ru-RU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DB45E1" w:rsidRDefault="00992F3A" w:rsidP="004A1FB7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სპილენძის მილგაყვანილობა/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Медный трубопровод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4A1FB7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გ</w:t>
            </w:r>
            <w:r w:rsidRPr="004A1FB7">
              <w:rPr>
                <w:rFonts w:ascii="AcadNusx" w:eastAsia="Times New Roman" w:hAnsi="AcadNusx" w:cs="Times New Roman"/>
                <w:sz w:val="20"/>
                <w:szCs w:val="20"/>
                <w:lang w:val="ru-RU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მ</w:t>
            </w:r>
            <w:r w:rsidRPr="004A1FB7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п/м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3000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4A1FB7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lang w:val="ru-RU"/>
              </w:rPr>
            </w:pPr>
            <w:r w:rsidRPr="004A1FB7">
              <w:rPr>
                <w:rFonts w:ascii="AcadNusx" w:eastAsia="Times New Roman" w:hAnsi="AcadNusx" w:cs="Times New Roman"/>
                <w:lang w:val="ru-RU"/>
              </w:rPr>
              <w:t>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992F3A" w:rsidRDefault="00992F3A" w:rsidP="004A1FB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 w:rsidRPr="00DB45E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გარე და შიდა ბლოკებს შორის კავშირი/</w:t>
            </w:r>
            <w:r w:rsidRPr="00DB45E1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Связь</w:t>
            </w:r>
            <w:r w:rsidRPr="004A1FB7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 xml:space="preserve"> </w:t>
            </w:r>
            <w:r w:rsidRPr="00DB45E1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между</w:t>
            </w:r>
            <w:r w:rsidRPr="004A1FB7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 xml:space="preserve"> </w:t>
            </w:r>
            <w:r w:rsidRPr="00DB45E1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внутренними</w:t>
            </w:r>
            <w:r w:rsidRPr="00992F3A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 xml:space="preserve"> </w:t>
            </w:r>
            <w:r w:rsidRPr="00DB45E1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и</w:t>
            </w:r>
            <w:r w:rsidRPr="00992F3A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 xml:space="preserve"> </w:t>
            </w:r>
            <w:r w:rsidRPr="00DB45E1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внешними</w:t>
            </w:r>
            <w:r w:rsidRPr="00992F3A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 xml:space="preserve"> </w:t>
            </w:r>
            <w:r w:rsidRPr="00DB45E1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блоками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გ</w:t>
            </w:r>
            <w:r w:rsidRPr="00CE3C19">
              <w:rPr>
                <w:rFonts w:ascii="AcadNusx" w:eastAsia="Times New Roman" w:hAnsi="AcadNusx" w:cs="Times New Roma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მ/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п/м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1800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DB45E1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18"/>
                <w:szCs w:val="18"/>
              </w:rPr>
            </w:pPr>
            <w:proofErr w:type="spellStart"/>
            <w:r w:rsidRPr="00DB45E1">
              <w:rPr>
                <w:rFonts w:ascii="Sylfaen" w:eastAsia="Times New Roman" w:hAnsi="Sylfaen" w:cs="Sylfaen"/>
                <w:sz w:val="20"/>
                <w:szCs w:val="20"/>
              </w:rPr>
              <w:t>გარე</w:t>
            </w:r>
            <w:proofErr w:type="spellEnd"/>
            <w:r w:rsidRPr="00DB45E1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DB45E1">
              <w:rPr>
                <w:rFonts w:ascii="Sylfaen" w:eastAsia="Times New Roman" w:hAnsi="Sylfaen" w:cs="Sylfaen"/>
                <w:sz w:val="20"/>
                <w:szCs w:val="20"/>
              </w:rPr>
              <w:t>ბლო</w:t>
            </w:r>
            <w:proofErr w:type="spellEnd"/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კი</w:t>
            </w:r>
            <w:r w:rsidRPr="00DB45E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GREE/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DB45E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Наружнын</w:t>
            </w:r>
            <w:proofErr w:type="spellEnd"/>
            <w:r w:rsidRPr="00DB45E1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блок</w:t>
            </w:r>
            <w:r w:rsidRPr="00DB45E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GREE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spell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шт</w:t>
            </w:r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DB45E1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18"/>
                <w:szCs w:val="18"/>
              </w:rPr>
            </w:pPr>
            <w:proofErr w:type="spellStart"/>
            <w:r w:rsidRPr="00DB45E1">
              <w:rPr>
                <w:rFonts w:ascii="Sylfaen" w:eastAsia="Times New Roman" w:hAnsi="Sylfaen" w:cs="Sylfaen"/>
                <w:sz w:val="20"/>
                <w:szCs w:val="20"/>
              </w:rPr>
              <w:t>ფანკოილების</w:t>
            </w:r>
            <w:proofErr w:type="spellEnd"/>
            <w:r w:rsidRPr="00DB45E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GREE/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DB45E1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Фанкоил</w:t>
            </w:r>
            <w:proofErr w:type="spellEnd"/>
            <w:r w:rsidRPr="00DB45E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GREE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22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DB45E1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bCs/>
                <w:sz w:val="20"/>
                <w:szCs w:val="20"/>
                <w:lang w:val="ka-GE"/>
              </w:rPr>
            </w:pP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კასეტური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შიდა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ბლოკი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/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>VRF SYSTEM YDS-22GC15A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Кассетный внутренний блок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 xml:space="preserve">VRF SYSTEM YDS-22GC15A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spellEnd"/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CE3C19">
              <w:rPr>
                <w:rFonts w:ascii="AcadNusx" w:eastAsia="Times New Roman" w:hAnsi="AcadNusx" w:cs="Times New Roman"/>
                <w:sz w:val="20"/>
                <w:szCs w:val="20"/>
              </w:rPr>
              <w:t>22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DB45E1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bCs/>
                <w:sz w:val="20"/>
                <w:szCs w:val="20"/>
                <w:lang w:val="ka-GE"/>
              </w:rPr>
            </w:pP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კასეტ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.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შიდა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ბლოკი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>VRF SYSTEM YDS-28GC15A/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Кассетный внутренний блок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 xml:space="preserve">VRF SYSTEM YDS-28GC15A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spellEnd"/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CE3C19">
              <w:rPr>
                <w:rFonts w:ascii="AcadNusx" w:eastAsia="Times New Roman" w:hAnsi="AcadNusx" w:cs="Times New Roman"/>
                <w:sz w:val="20"/>
                <w:szCs w:val="20"/>
              </w:rPr>
              <w:t>45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DB45E1" w:rsidRDefault="00992F3A" w:rsidP="004A1FB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</w:pP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კასეტ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.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შიდა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ბლოკი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>VRF SYSTEM YDS-36GC15A/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Кассетный внутренний блок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 xml:space="preserve">VRF SYSTEM YDS-36GC15A </w:t>
            </w:r>
          </w:p>
          <w:p w:rsidR="00992F3A" w:rsidRPr="00DB45E1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spellEnd"/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CE3C19">
              <w:rPr>
                <w:rFonts w:ascii="AcadNusx" w:eastAsia="Times New Roman" w:hAnsi="AcadNusx" w:cs="Times New Roman"/>
                <w:sz w:val="20"/>
                <w:szCs w:val="20"/>
              </w:rPr>
              <w:t>41</w:t>
            </w:r>
          </w:p>
        </w:tc>
        <w:bookmarkStart w:id="0" w:name="_GoBack"/>
        <w:bookmarkEnd w:id="0"/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DB45E1" w:rsidRDefault="00992F3A" w:rsidP="004A1FB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</w:pP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კასეტ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.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შიდა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ბლოკი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>VRF SYSTEM YDS-45GC15A/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Кассетный внутренний блок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 xml:space="preserve">VRF SYSTEM YDS-45GC15A </w:t>
            </w:r>
          </w:p>
          <w:p w:rsidR="00992F3A" w:rsidRPr="00DB45E1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bCs/>
                <w:sz w:val="20"/>
                <w:szCs w:val="20"/>
                <w:lang w:val="ka-G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spellEnd"/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CE3C19">
              <w:rPr>
                <w:rFonts w:ascii="AcadNusx" w:eastAsia="Times New Roman" w:hAnsi="AcadNusx" w:cs="Times New Roman"/>
                <w:sz w:val="20"/>
                <w:szCs w:val="20"/>
              </w:rPr>
              <w:t>47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DB45E1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bCs/>
                <w:sz w:val="20"/>
                <w:szCs w:val="20"/>
                <w:lang w:val="ka-GE"/>
              </w:rPr>
            </w:pP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კასეტ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.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შიდა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ბლოკი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>VRF SYSTEM YDS-56GC15A/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Кассетный внутренний блок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 xml:space="preserve">VRF SYSTEM YDS-56GC15A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spellEnd"/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CE3C19">
              <w:rPr>
                <w:rFonts w:ascii="AcadNusx" w:eastAsia="Times New Roman" w:hAnsi="AcadNusx" w:cs="Times New Roman"/>
                <w:sz w:val="20"/>
                <w:szCs w:val="20"/>
              </w:rPr>
              <w:t>26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CE3C19">
              <w:rPr>
                <w:rFonts w:ascii="AcadNusx" w:eastAsia="Times New Roman" w:hAnsi="AcadNusx" w:cs="Times New Roman"/>
              </w:rPr>
              <w:t>1</w:t>
            </w:r>
            <w:r>
              <w:rPr>
                <w:rFonts w:ascii="Sylfaen" w:eastAsia="Times New Roman" w:hAnsi="Sylfaen" w:cs="Times New Roman"/>
                <w:lang w:val="ka-GE"/>
              </w:rPr>
              <w:t>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DB45E1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bCs/>
                <w:sz w:val="20"/>
                <w:szCs w:val="20"/>
                <w:lang w:val="ka-GE"/>
              </w:rPr>
            </w:pP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კასეტ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.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შიდა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ბლოკი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>VRF SYSTEM YDS-71GC15A/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Кассетный внутренний блок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 xml:space="preserve">VRF SYSTEM YDS-71GC15A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spellEnd"/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CE3C19">
              <w:rPr>
                <w:rFonts w:ascii="AcadNusx" w:eastAsia="Times New Roman" w:hAnsi="AcadNusx" w:cs="Times New Roman"/>
                <w:sz w:val="20"/>
                <w:szCs w:val="20"/>
              </w:rPr>
              <w:t>4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CE3C19">
              <w:rPr>
                <w:rFonts w:ascii="AcadNusx" w:eastAsia="Times New Roman" w:hAnsi="AcadNusx" w:cs="Times New Roman"/>
              </w:rPr>
              <w:t>1</w:t>
            </w:r>
            <w:r>
              <w:rPr>
                <w:rFonts w:ascii="Sylfaen" w:eastAsia="Times New Roman" w:hAnsi="Sylfaen" w:cs="Times New Roman"/>
                <w:lang w:val="ka-GE"/>
              </w:rPr>
              <w:t>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DB45E1" w:rsidRDefault="00992F3A" w:rsidP="004A1FB7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ka-GE"/>
              </w:rPr>
            </w:pP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კასეტ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.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შიდა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ბლოკი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>VRF SYSTEM YDS-80GC15A/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Кассетный внутренний блок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 xml:space="preserve">VRF SYSTEM YDS-80GC15A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spellEnd"/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CE3C19">
              <w:rPr>
                <w:rFonts w:ascii="AcadNusx" w:eastAsia="Times New Roman" w:hAnsi="AcadNusx" w:cs="Times New Roman"/>
                <w:sz w:val="20"/>
                <w:szCs w:val="20"/>
              </w:rPr>
              <w:t>2</w:t>
            </w:r>
          </w:p>
        </w:tc>
      </w:tr>
      <w:tr w:rsidR="00992F3A" w:rsidRPr="00CE3C19" w:rsidTr="00992F3A">
        <w:trPr>
          <w:trHeight w:val="4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CE3C19">
              <w:rPr>
                <w:rFonts w:ascii="AcadNusx" w:eastAsia="Times New Roman" w:hAnsi="AcadNusx" w:cs="Times New Roman"/>
              </w:rPr>
              <w:t>1</w:t>
            </w:r>
            <w:r>
              <w:rPr>
                <w:rFonts w:ascii="Sylfaen" w:eastAsia="Times New Roman" w:hAnsi="Sylfaen" w:cs="Times New Roman"/>
                <w:lang w:val="ka-GE"/>
              </w:rPr>
              <w:t>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DB45E1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bCs/>
                <w:sz w:val="20"/>
                <w:szCs w:val="20"/>
                <w:lang w:val="ka-GE"/>
              </w:rPr>
            </w:pP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კასეტ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.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შიდა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ბლოკი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>VRF SYSTEM YDS-112GC15A/</w:t>
            </w:r>
            <w:r w:rsidRPr="00DB45E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Кассетный внутренний блок</w:t>
            </w:r>
            <w:r w:rsidRPr="00DB45E1">
              <w:rPr>
                <w:rFonts w:ascii="AcadNusx" w:eastAsia="Times New Roman" w:hAnsi="AcadNusx" w:cs="Times New Roman"/>
                <w:sz w:val="20"/>
                <w:szCs w:val="20"/>
                <w:lang w:val="ka-GE"/>
              </w:rPr>
              <w:t xml:space="preserve"> </w:t>
            </w:r>
            <w:r w:rsidRPr="00DB45E1">
              <w:rPr>
                <w:rFonts w:ascii="Calibri" w:eastAsia="Times New Roman" w:hAnsi="Calibri" w:cs="Times New Roman"/>
                <w:bCs/>
                <w:sz w:val="20"/>
                <w:szCs w:val="20"/>
                <w:lang w:val="ka-GE"/>
              </w:rPr>
              <w:t xml:space="preserve">VRF SYSTEM YDS-112GC15A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spellEnd"/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CE3C19">
              <w:rPr>
                <w:rFonts w:ascii="AcadNusx" w:eastAsia="Times New Roman" w:hAnsi="AcadNusx" w:cs="Times New Roman"/>
                <w:sz w:val="20"/>
                <w:szCs w:val="20"/>
              </w:rPr>
              <w:t>4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13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CE3C19" w:rsidRDefault="00992F3A" w:rsidP="004A1FB7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ვენტილატორი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5000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სთ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400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პა</w:t>
            </w:r>
            <w:proofErr w:type="spellEnd"/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Вентилятор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5000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400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Па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spellStart"/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spellEnd"/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14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CE3C19" w:rsidRDefault="00992F3A" w:rsidP="004A1FB7">
            <w:pPr>
              <w:spacing w:after="0"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ვენტილატორი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1300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სთ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300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პა</w:t>
            </w:r>
            <w:proofErr w:type="spellEnd"/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Вентилятор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1300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300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Па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spellStart"/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spellEnd"/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15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17309C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18"/>
                <w:szCs w:val="18"/>
                <w:lang w:val="ka-GE"/>
              </w:rPr>
            </w:pP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ვენტილატორი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6000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სთ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330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პა</w:t>
            </w:r>
            <w:proofErr w:type="spellEnd"/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Вентилятор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6000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330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Па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16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17309C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18"/>
                <w:szCs w:val="18"/>
                <w:lang w:val="ka-GE"/>
              </w:rPr>
            </w:pP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ვენტილატორი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4000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სთ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330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პა</w:t>
            </w:r>
            <w:proofErr w:type="spellEnd"/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Вентилятор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4000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330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Па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17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17309C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18"/>
                <w:szCs w:val="18"/>
                <w:lang w:val="ka-GE"/>
              </w:rPr>
            </w:pP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ვენტილატორი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21000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სთ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8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00 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პა</w:t>
            </w:r>
            <w:proofErr w:type="spellEnd"/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Вентилятор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21000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800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Па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C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18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17309C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18"/>
                <w:szCs w:val="18"/>
                <w:lang w:val="ka-GE"/>
              </w:rPr>
            </w:pP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ვენტილატორი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21000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სთ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8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00 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პა</w:t>
            </w:r>
            <w:proofErr w:type="spellEnd"/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Вентилятор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21000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800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Па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C1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19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18"/>
                <w:szCs w:val="18"/>
              </w:rPr>
            </w:pP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ვენტილატორი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3200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სთ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3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00 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პა</w:t>
            </w:r>
            <w:proofErr w:type="spellEnd"/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Вентилятор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3200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300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Па</w:t>
            </w:r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3C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20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18"/>
                <w:szCs w:val="18"/>
              </w:rPr>
            </w:pP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რუფტოპი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L-6800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DC120N1A7AAE5.</w:t>
            </w:r>
            <w:r w:rsidRPr="00CE3C1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Руфтов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L-6800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DC120N1A7AAE5</w:t>
            </w:r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CE3C1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CE3C1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21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18"/>
                <w:szCs w:val="18"/>
              </w:rPr>
            </w:pP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რუფტოპი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L-5400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DC90N1A7AAE4.</w:t>
            </w:r>
            <w:r w:rsidRPr="00CE3C1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Руфтоп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L-5400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DC90N1A7AAE4.</w:t>
            </w:r>
            <w:r w:rsidRPr="00CE3C1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3C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22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18"/>
                <w:szCs w:val="18"/>
              </w:rPr>
            </w:pP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რუფტოპი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L-6800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DC120N1A7AAE5.</w:t>
            </w:r>
            <w:r w:rsidRPr="00CE3C1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Руфтов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L-6800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DC120N1A7AAE5</w:t>
            </w:r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CE3C1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CE3C1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23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>რუფტოპი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L-8600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DC150N1A7AAE6.</w:t>
            </w:r>
            <w:r w:rsidRPr="00CE3C1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მ/</w:t>
            </w:r>
            <w:r w:rsidRPr="00CE3C1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CE3C19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Руфтоп</w:t>
            </w:r>
            <w:proofErr w:type="spellEnd"/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Arial" w:eastAsia="Times New Roman" w:hAnsi="Arial" w:cs="Arial"/>
                <w:sz w:val="18"/>
                <w:szCs w:val="18"/>
              </w:rPr>
              <w:t xml:space="preserve"> L-8600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>3/</w:t>
            </w:r>
            <w:r w:rsidRPr="00CE3C19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CE3C19">
              <w:rPr>
                <w:rFonts w:ascii="AcadNusx" w:eastAsia="Times New Roman" w:hAnsi="AcadNusx" w:cs="Times New Roman"/>
                <w:sz w:val="18"/>
                <w:szCs w:val="18"/>
              </w:rPr>
              <w:t xml:space="preserve"> </w:t>
            </w:r>
            <w:r w:rsidRPr="00CE3C1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DC150N1A7AAE6.</w:t>
            </w:r>
            <w:r w:rsidRPr="00CE3C1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24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>gare</w:t>
            </w:r>
            <w:proofErr w:type="spellEnd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>bloki</w:t>
            </w:r>
            <w:proofErr w:type="spellEnd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VRF SYSTEM    YDV</w:t>
            </w: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450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WC35A/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Наружный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блок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VRF SYSTEM    YDV</w:t>
            </w: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450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WC35A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11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25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>gare</w:t>
            </w:r>
            <w:proofErr w:type="spellEnd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>bloki</w:t>
            </w:r>
            <w:proofErr w:type="spellEnd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VRF SYSTEM    YDV</w:t>
            </w: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335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WC35A/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Наружный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блок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VRF SYSTEM    YDV</w:t>
            </w: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335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WC35A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gramStart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ცალი</w:t>
            </w:r>
            <w:proofErr w:type="gramEnd"/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CE3C19">
              <w:rPr>
                <w:rFonts w:ascii="AcadNusx" w:eastAsia="Times New Roman" w:hAnsi="AcadNusx" w:cs="Times New Roman"/>
                <w:sz w:val="20"/>
                <w:szCs w:val="20"/>
              </w:rPr>
              <w:t>1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26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>gare</w:t>
            </w:r>
            <w:proofErr w:type="spellEnd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>bloki</w:t>
            </w:r>
            <w:proofErr w:type="spellEnd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VRF SYSTEM    YDV</w:t>
            </w: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280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WC35A/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Наружный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блок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VRF SYSTEM    YDV</w:t>
            </w: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280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WC35A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გ</w:t>
            </w:r>
            <w:r w:rsidRPr="00CE3C19">
              <w:rPr>
                <w:rFonts w:ascii="AcadNusx" w:eastAsia="Times New Roman" w:hAnsi="AcadNusx" w:cs="Times New Roma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მ/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п/м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992F3A" w:rsidRPr="00CE3C19" w:rsidTr="00992F3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</w:rPr>
            </w:pPr>
            <w:r w:rsidRPr="00CE3C19">
              <w:rPr>
                <w:rFonts w:ascii="AcadNusx" w:eastAsia="Times New Roman" w:hAnsi="AcadNusx" w:cs="Times New Roman"/>
              </w:rPr>
              <w:t>27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661CB0" w:rsidRDefault="00992F3A" w:rsidP="004A1FB7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>gare</w:t>
            </w:r>
            <w:proofErr w:type="spellEnd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>bloki</w:t>
            </w:r>
            <w:proofErr w:type="spellEnd"/>
            <w:r w:rsidRPr="00661CB0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VRF SYSTEM    YDV4</w:t>
            </w: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0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0WC35A/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Наружный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блок</w:t>
            </w:r>
            <w:r w:rsidRPr="00661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VRF SYSTEM    YDV4</w:t>
            </w: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0</w:t>
            </w:r>
            <w:r w:rsidRPr="00661CB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0WC35A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CE3C19" w:rsidRDefault="00992F3A" w:rsidP="004A1FB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გ</w:t>
            </w:r>
            <w:r w:rsidRPr="00CE3C19">
              <w:rPr>
                <w:rFonts w:ascii="AcadNusx" w:eastAsia="Times New Roman" w:hAnsi="AcadNusx" w:cs="Times New Roman"/>
                <w:sz w:val="20"/>
                <w:szCs w:val="20"/>
              </w:rPr>
              <w:t>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</w:rPr>
              <w:t>მ/</w:t>
            </w:r>
            <w:r w:rsidRPr="00CE3C1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п/м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3A" w:rsidRPr="00BB43E3" w:rsidRDefault="00992F3A" w:rsidP="004A1FB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</w:t>
            </w:r>
          </w:p>
        </w:tc>
      </w:tr>
    </w:tbl>
    <w:p w:rsidR="008A753B" w:rsidRDefault="008A753B">
      <w:pPr>
        <w:rPr>
          <w:rFonts w:ascii="Sylfaen" w:hAnsi="Sylfaen"/>
          <w:b/>
          <w:lang w:val="ka-GE"/>
        </w:rPr>
      </w:pPr>
    </w:p>
    <w:p w:rsidR="004A1FB7" w:rsidRPr="004A1FB7" w:rsidRDefault="004A1FB7">
      <w:pPr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>Подпись печать</w:t>
      </w:r>
    </w:p>
    <w:sectPr w:rsidR="004A1FB7" w:rsidRPr="004A1FB7" w:rsidSect="0065185E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24"/>
    <w:rsid w:val="00021824"/>
    <w:rsid w:val="00050DCA"/>
    <w:rsid w:val="00067D5F"/>
    <w:rsid w:val="00083DEC"/>
    <w:rsid w:val="0009200B"/>
    <w:rsid w:val="0017309C"/>
    <w:rsid w:val="001876FF"/>
    <w:rsid w:val="001F44D5"/>
    <w:rsid w:val="00232BD6"/>
    <w:rsid w:val="002E6062"/>
    <w:rsid w:val="0038637B"/>
    <w:rsid w:val="003C5BB9"/>
    <w:rsid w:val="004445FC"/>
    <w:rsid w:val="004A1FB7"/>
    <w:rsid w:val="004D7EAF"/>
    <w:rsid w:val="005027A3"/>
    <w:rsid w:val="00573FAF"/>
    <w:rsid w:val="00585CBE"/>
    <w:rsid w:val="006200BD"/>
    <w:rsid w:val="0065185E"/>
    <w:rsid w:val="00661CB0"/>
    <w:rsid w:val="006F1E2D"/>
    <w:rsid w:val="007B4EC7"/>
    <w:rsid w:val="00834DC8"/>
    <w:rsid w:val="00873724"/>
    <w:rsid w:val="008A753B"/>
    <w:rsid w:val="008C59FD"/>
    <w:rsid w:val="008D5D70"/>
    <w:rsid w:val="008F6AE9"/>
    <w:rsid w:val="00992F3A"/>
    <w:rsid w:val="009A4C6B"/>
    <w:rsid w:val="009F6FA1"/>
    <w:rsid w:val="00A07D88"/>
    <w:rsid w:val="00A3350A"/>
    <w:rsid w:val="00B75150"/>
    <w:rsid w:val="00B81887"/>
    <w:rsid w:val="00BB43E3"/>
    <w:rsid w:val="00C00DB4"/>
    <w:rsid w:val="00CE3C19"/>
    <w:rsid w:val="00D13DCD"/>
    <w:rsid w:val="00D2116E"/>
    <w:rsid w:val="00D925B4"/>
    <w:rsid w:val="00DB45E1"/>
    <w:rsid w:val="00E60CC5"/>
    <w:rsid w:val="00F431A6"/>
    <w:rsid w:val="00FA3B0A"/>
    <w:rsid w:val="00FE19B3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59FD"/>
  <w15:docId w15:val="{961B6E2F-92F6-4AE8-9FC4-0DF4D6E1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8B7E-1BDD-4880-8E59-7A1B795F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Natalia Abashidze</cp:lastModifiedBy>
  <cp:revision>4</cp:revision>
  <cp:lastPrinted>2019-11-12T06:51:00Z</cp:lastPrinted>
  <dcterms:created xsi:type="dcterms:W3CDTF">2019-11-12T06:36:00Z</dcterms:created>
  <dcterms:modified xsi:type="dcterms:W3CDTF">2019-11-12T06:52:00Z</dcterms:modified>
</cp:coreProperties>
</file>